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6358" w14:textId="02C86C62" w:rsidR="00BB689D" w:rsidRDefault="000759D7">
      <w:r>
        <w:rPr>
          <w:rFonts w:ascii="Arial" w:hAnsi="Arial" w:cs="Arial"/>
          <w:b/>
          <w:bCs/>
          <w:noProof/>
          <w:color w:val="4D4D4D"/>
          <w:bdr w:val="none" w:sz="0" w:space="0" w:color="auto" w:frame="1"/>
          <w:lang w:eastAsia="en-GB"/>
        </w:rPr>
        <w:drawing>
          <wp:anchor distT="0" distB="0" distL="114300" distR="114300" simplePos="0" relativeHeight="251658240" behindDoc="0" locked="0" layoutInCell="1" allowOverlap="1" wp14:anchorId="3208E8C1" wp14:editId="1AD5F095">
            <wp:simplePos x="0" y="0"/>
            <wp:positionH relativeFrom="margin">
              <wp:posOffset>123825</wp:posOffset>
            </wp:positionH>
            <wp:positionV relativeFrom="paragraph">
              <wp:posOffset>85725</wp:posOffset>
            </wp:positionV>
            <wp:extent cx="819150" cy="876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76935"/>
                    </a:xfrm>
                    <a:prstGeom prst="rect">
                      <a:avLst/>
                    </a:prstGeom>
                  </pic:spPr>
                </pic:pic>
              </a:graphicData>
            </a:graphic>
            <wp14:sizeRelH relativeFrom="margin">
              <wp14:pctWidth>0</wp14:pctWidth>
            </wp14:sizeRelH>
            <wp14:sizeRelV relativeFrom="margin">
              <wp14:pctHeight>0</wp14:pctHeight>
            </wp14:sizeRelV>
          </wp:anchor>
        </w:drawing>
      </w:r>
      <w:r w:rsidR="00C35511">
        <w:softHyphen/>
      </w:r>
      <w:r w:rsidR="00C35511">
        <w:softHyphen/>
      </w:r>
      <w:r w:rsidR="00C35511">
        <w:softHyphen/>
      </w:r>
    </w:p>
    <w:p w14:paraId="56C2DDAA" w14:textId="77777777" w:rsidR="00A2702E" w:rsidRPr="00E02C8C" w:rsidRDefault="00A2702E" w:rsidP="000759D7">
      <w:pPr>
        <w:pStyle w:val="NormalWeb"/>
        <w:shd w:val="clear" w:color="auto" w:fill="FFFFFF"/>
        <w:spacing w:before="0" w:beforeAutospacing="0" w:after="0" w:afterAutospacing="0" w:line="330" w:lineRule="atLeast"/>
        <w:ind w:firstLine="720"/>
        <w:textAlignment w:val="baseline"/>
        <w:rPr>
          <w:rFonts w:ascii="Arial" w:hAnsi="Arial" w:cs="Arial"/>
          <w:b/>
          <w:bCs/>
          <w:color w:val="4D4D4D"/>
          <w:sz w:val="36"/>
          <w:szCs w:val="36"/>
          <w:bdr w:val="none" w:sz="0" w:space="0" w:color="auto" w:frame="1"/>
        </w:rPr>
      </w:pPr>
      <w:r w:rsidRPr="00E02C8C">
        <w:rPr>
          <w:rFonts w:ascii="Arial Narrow" w:eastAsiaTheme="minorHAnsi" w:hAnsi="Arial Narrow" w:cstheme="minorBidi"/>
          <w:b/>
          <w:bCs/>
          <w:sz w:val="36"/>
          <w:szCs w:val="36"/>
          <w:u w:val="single"/>
          <w:lang w:eastAsia="en-US"/>
        </w:rPr>
        <w:t>St. Mary’s R.C Primary School</w:t>
      </w:r>
    </w:p>
    <w:p w14:paraId="0CBEB387" w14:textId="77777777" w:rsidR="00A2702E" w:rsidRDefault="00A2702E" w:rsidP="00B264DA">
      <w:pPr>
        <w:pStyle w:val="NormalWeb"/>
        <w:shd w:val="clear" w:color="auto" w:fill="FFFFFF"/>
        <w:spacing w:before="0" w:beforeAutospacing="0" w:after="0" w:afterAutospacing="0" w:line="330" w:lineRule="atLeast"/>
        <w:textAlignment w:val="baseline"/>
        <w:rPr>
          <w:rStyle w:val="Strong"/>
          <w:rFonts w:ascii="Arial" w:hAnsi="Arial" w:cs="Arial"/>
          <w:color w:val="4D4D4D"/>
          <w:sz w:val="32"/>
          <w:szCs w:val="32"/>
          <w:bdr w:val="none" w:sz="0" w:space="0" w:color="auto" w:frame="1"/>
        </w:rPr>
      </w:pPr>
    </w:p>
    <w:p w14:paraId="0AFA03AF" w14:textId="2973ADEE" w:rsidR="00E02C8C" w:rsidRDefault="00A2702E" w:rsidP="00E02C8C">
      <w:pPr>
        <w:pStyle w:val="NormalWeb"/>
        <w:shd w:val="clear" w:color="auto" w:fill="FFFFFF"/>
        <w:spacing w:before="0" w:beforeAutospacing="0" w:after="0" w:afterAutospacing="0" w:line="330" w:lineRule="atLeast"/>
        <w:ind w:firstLine="720"/>
        <w:textAlignment w:val="baseline"/>
        <w:rPr>
          <w:rFonts w:ascii="Arial Narrow" w:hAnsi="Arial Narrow"/>
          <w:b/>
          <w:sz w:val="32"/>
          <w:szCs w:val="32"/>
        </w:rPr>
      </w:pPr>
      <w:r w:rsidRPr="00E02C8C">
        <w:rPr>
          <w:rFonts w:ascii="Arial Narrow" w:hAnsi="Arial Narrow"/>
          <w:sz w:val="32"/>
          <w:szCs w:val="32"/>
        </w:rPr>
        <w:t xml:space="preserve">Primary Curriculum – </w:t>
      </w:r>
      <w:r w:rsidR="00E64FAF">
        <w:rPr>
          <w:rFonts w:ascii="Arial Narrow" w:hAnsi="Arial Narrow"/>
          <w:b/>
          <w:sz w:val="32"/>
          <w:szCs w:val="32"/>
        </w:rPr>
        <w:t>English</w:t>
      </w:r>
      <w:r w:rsidR="00D8604D">
        <w:rPr>
          <w:rFonts w:ascii="Arial Narrow" w:hAnsi="Arial Narrow"/>
          <w:b/>
          <w:sz w:val="32"/>
          <w:szCs w:val="32"/>
        </w:rPr>
        <w:t xml:space="preserve"> (Writing)</w:t>
      </w:r>
    </w:p>
    <w:p w14:paraId="3361CA61" w14:textId="45AF75A7" w:rsidR="00325256" w:rsidRDefault="00743987" w:rsidP="00325256">
      <w:pPr>
        <w:pStyle w:val="NormalWeb"/>
        <w:shd w:val="clear" w:color="auto" w:fill="FFFFFF"/>
        <w:spacing w:before="0" w:beforeAutospacing="0" w:after="0" w:afterAutospacing="0" w:line="330" w:lineRule="atLeast"/>
        <w:jc w:val="both"/>
        <w:textAlignment w:val="baseline"/>
        <w:rPr>
          <w:rFonts w:asciiTheme="majorHAnsi" w:hAnsiTheme="majorHAnsi" w:cstheme="majorHAnsi"/>
          <w:b/>
          <w:sz w:val="20"/>
          <w:szCs w:val="20"/>
        </w:rPr>
      </w:pPr>
      <w:r w:rsidRPr="006012F3">
        <w:rPr>
          <w:rFonts w:asciiTheme="majorHAnsi" w:hAnsiTheme="majorHAnsi" w:cstheme="majorHAnsi"/>
          <w:b/>
          <w:sz w:val="20"/>
          <w:szCs w:val="20"/>
        </w:rPr>
        <w:t xml:space="preserve">At St. Mary’s, we believe that all pupils should be able to confidently communicate their knowledge, ideas and emotions through their writing. </w:t>
      </w:r>
      <w:r w:rsidR="00325256" w:rsidRPr="006012F3">
        <w:rPr>
          <w:rFonts w:asciiTheme="majorHAnsi" w:hAnsiTheme="majorHAnsi" w:cstheme="majorHAnsi"/>
          <w:b/>
          <w:sz w:val="20"/>
          <w:szCs w:val="20"/>
        </w:rPr>
        <w:t xml:space="preserve">We want </w:t>
      </w:r>
      <w:r w:rsidR="00325256">
        <w:rPr>
          <w:rFonts w:asciiTheme="majorHAnsi" w:hAnsiTheme="majorHAnsi" w:cstheme="majorHAnsi"/>
          <w:b/>
          <w:sz w:val="20"/>
          <w:szCs w:val="20"/>
        </w:rPr>
        <w:t>children</w:t>
      </w:r>
      <w:r w:rsidR="00325256" w:rsidRPr="006012F3">
        <w:rPr>
          <w:rFonts w:asciiTheme="majorHAnsi" w:hAnsiTheme="majorHAnsi" w:cstheme="majorHAnsi"/>
          <w:b/>
          <w:sz w:val="20"/>
          <w:szCs w:val="20"/>
        </w:rPr>
        <w:t xml:space="preserve"> to write clearly, accurately and coherently, adapting their language and style in the range of contexts, purposes and audiences. </w:t>
      </w:r>
    </w:p>
    <w:p w14:paraId="6C94E2CD" w14:textId="2A5778E1" w:rsidR="00B60DA9" w:rsidRPr="00325256" w:rsidRDefault="00743987" w:rsidP="006012F3">
      <w:pPr>
        <w:pStyle w:val="NormalWeb"/>
        <w:shd w:val="clear" w:color="auto" w:fill="FFFFFF"/>
        <w:spacing w:before="0" w:beforeAutospacing="0" w:after="0" w:afterAutospacing="0" w:line="330" w:lineRule="atLeast"/>
        <w:jc w:val="both"/>
        <w:textAlignment w:val="baseline"/>
        <w:rPr>
          <w:rFonts w:asciiTheme="majorHAnsi" w:hAnsiTheme="majorHAnsi" w:cstheme="majorHAnsi"/>
          <w:b/>
          <w:sz w:val="20"/>
          <w:szCs w:val="20"/>
        </w:rPr>
      </w:pPr>
      <w:r w:rsidRPr="006012F3">
        <w:rPr>
          <w:rFonts w:asciiTheme="majorHAnsi" w:hAnsiTheme="majorHAnsi" w:cstheme="majorHAnsi"/>
          <w:b/>
          <w:sz w:val="20"/>
          <w:szCs w:val="20"/>
        </w:rPr>
        <w:t xml:space="preserve">We want pupils to acquire a </w:t>
      </w:r>
      <w:r w:rsidR="006528F9">
        <w:rPr>
          <w:rFonts w:asciiTheme="majorHAnsi" w:hAnsiTheme="majorHAnsi" w:cstheme="majorHAnsi"/>
          <w:b/>
          <w:sz w:val="20"/>
          <w:szCs w:val="20"/>
        </w:rPr>
        <w:t>life-long love of reading and writing as a direct result of the curriculum we provide them with. In line with our ‘growth mindset’ culture, staff encourage the children to practise the learning behaviours we value (</w:t>
      </w:r>
      <w:r w:rsidR="009C2ABD">
        <w:rPr>
          <w:rFonts w:asciiTheme="majorHAnsi" w:hAnsiTheme="majorHAnsi" w:cstheme="majorHAnsi"/>
          <w:b/>
          <w:sz w:val="20"/>
          <w:szCs w:val="20"/>
        </w:rPr>
        <w:t>independence, co-operation, resilience, self-belief, inventiveness, curiosity, being focussed and being reflective</w:t>
      </w:r>
      <w:r w:rsidR="006528F9">
        <w:rPr>
          <w:rFonts w:asciiTheme="majorHAnsi" w:hAnsiTheme="majorHAnsi" w:cstheme="majorHAnsi"/>
          <w:b/>
          <w:sz w:val="20"/>
          <w:szCs w:val="20"/>
        </w:rPr>
        <w:t xml:space="preserve">) through their taught English sessions in order to give children the confidence to take risks, embrace challenges and take control of their own </w:t>
      </w:r>
      <w:r w:rsidR="00B60DA9">
        <w:rPr>
          <w:rFonts w:asciiTheme="majorHAnsi" w:hAnsiTheme="majorHAnsi" w:cstheme="majorHAnsi"/>
          <w:b/>
          <w:sz w:val="20"/>
          <w:szCs w:val="20"/>
        </w:rPr>
        <w:t xml:space="preserve">progress and </w:t>
      </w:r>
      <w:r w:rsidR="006528F9">
        <w:rPr>
          <w:rFonts w:asciiTheme="majorHAnsi" w:hAnsiTheme="majorHAnsi" w:cstheme="majorHAnsi"/>
          <w:b/>
          <w:sz w:val="20"/>
          <w:szCs w:val="20"/>
        </w:rPr>
        <w:t xml:space="preserve">learning </w:t>
      </w:r>
      <w:r w:rsidR="00B60DA9">
        <w:rPr>
          <w:rFonts w:asciiTheme="majorHAnsi" w:hAnsiTheme="majorHAnsi" w:cstheme="majorHAnsi"/>
          <w:b/>
          <w:sz w:val="20"/>
          <w:szCs w:val="20"/>
        </w:rPr>
        <w:t xml:space="preserve">concerning writing. </w:t>
      </w:r>
      <w:r w:rsidR="00325256">
        <w:rPr>
          <w:rFonts w:asciiTheme="majorHAnsi" w:hAnsiTheme="majorHAnsi" w:cstheme="majorHAnsi"/>
          <w:b/>
          <w:sz w:val="20"/>
          <w:szCs w:val="20"/>
        </w:rPr>
        <w:t xml:space="preserve">Ultimately, we want the children, all of the children, to see themselves as </w:t>
      </w:r>
      <w:r w:rsidR="00325256">
        <w:rPr>
          <w:rFonts w:asciiTheme="majorHAnsi" w:hAnsiTheme="majorHAnsi" w:cstheme="majorHAnsi"/>
          <w:b/>
          <w:i/>
          <w:iCs/>
          <w:sz w:val="20"/>
          <w:szCs w:val="20"/>
        </w:rPr>
        <w:t xml:space="preserve">real </w:t>
      </w:r>
      <w:r w:rsidR="00325256">
        <w:rPr>
          <w:rFonts w:asciiTheme="majorHAnsi" w:hAnsiTheme="majorHAnsi" w:cstheme="majorHAnsi"/>
          <w:b/>
          <w:sz w:val="20"/>
          <w:szCs w:val="20"/>
        </w:rPr>
        <w:t>authors!</w:t>
      </w:r>
    </w:p>
    <w:p w14:paraId="2FEF25BD" w14:textId="77777777" w:rsidR="00D8604D" w:rsidRPr="006012F3" w:rsidRDefault="00D8604D" w:rsidP="006012F3">
      <w:pPr>
        <w:pStyle w:val="NormalWeb"/>
        <w:shd w:val="clear" w:color="auto" w:fill="FFFFFF"/>
        <w:spacing w:before="0" w:beforeAutospacing="0" w:after="0" w:afterAutospacing="0" w:line="330" w:lineRule="atLeast"/>
        <w:jc w:val="both"/>
        <w:textAlignment w:val="baseline"/>
        <w:rPr>
          <w:rStyle w:val="Strong"/>
          <w:rFonts w:asciiTheme="majorHAnsi" w:hAnsiTheme="majorHAnsi" w:cstheme="majorHAnsi"/>
          <w:color w:val="4D4D4D"/>
          <w:sz w:val="20"/>
          <w:szCs w:val="20"/>
          <w:bdr w:val="none" w:sz="0" w:space="0" w:color="auto" w:frame="1"/>
        </w:rPr>
      </w:pPr>
    </w:p>
    <w:p w14:paraId="2F90B0A3" w14:textId="77777777" w:rsidR="00B264DA" w:rsidRPr="00E02C8C" w:rsidRDefault="00B264DA" w:rsidP="00E02C8C">
      <w:pPr>
        <w:pStyle w:val="NormalWeb"/>
        <w:shd w:val="clear" w:color="auto" w:fill="FFFFFF"/>
        <w:spacing w:before="0" w:beforeAutospacing="0" w:after="0" w:afterAutospacing="0" w:line="330" w:lineRule="atLeast"/>
        <w:textAlignment w:val="baseline"/>
        <w:rPr>
          <w:rFonts w:ascii="Arial" w:hAnsi="Arial" w:cs="Arial"/>
          <w:b/>
          <w:bCs/>
          <w:color w:val="4D4D4D"/>
          <w:sz w:val="32"/>
          <w:szCs w:val="32"/>
          <w:bdr w:val="none" w:sz="0" w:space="0" w:color="auto" w:frame="1"/>
        </w:rPr>
      </w:pPr>
      <w:r w:rsidRPr="00C46B69">
        <w:rPr>
          <w:rFonts w:ascii="Arial Narrow" w:eastAsiaTheme="minorHAnsi" w:hAnsi="Arial Narrow" w:cstheme="minorBidi"/>
          <w:b/>
          <w:bCs/>
          <w:sz w:val="22"/>
          <w:szCs w:val="22"/>
          <w:u w:val="single"/>
          <w:lang w:eastAsia="en-US"/>
        </w:rPr>
        <w:t>Intent</w:t>
      </w:r>
      <w:r w:rsidR="00E64FAF">
        <w:rPr>
          <w:rFonts w:ascii="Arial Narrow" w:eastAsiaTheme="minorHAnsi" w:hAnsi="Arial Narrow" w:cstheme="minorBidi"/>
          <w:b/>
          <w:bCs/>
          <w:sz w:val="22"/>
          <w:szCs w:val="22"/>
          <w:u w:val="single"/>
          <w:lang w:eastAsia="en-US"/>
        </w:rPr>
        <w:t>: Why we teach English (Writing)</w:t>
      </w:r>
    </w:p>
    <w:p w14:paraId="5CD52585" w14:textId="188A70E5" w:rsidR="009A1735" w:rsidRDefault="001336E6" w:rsidP="009A1735">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English</w:t>
      </w:r>
      <w:r w:rsidR="009B6750">
        <w:rPr>
          <w:rFonts w:asciiTheme="majorHAnsi" w:eastAsiaTheme="minorHAnsi" w:hAnsiTheme="majorHAnsi" w:cstheme="majorHAnsi"/>
          <w:sz w:val="20"/>
          <w:szCs w:val="20"/>
          <w:lang w:eastAsia="en-US"/>
        </w:rPr>
        <w:t>, in its spoke</w:t>
      </w:r>
      <w:r w:rsidR="00BF7AE0">
        <w:rPr>
          <w:rFonts w:asciiTheme="majorHAnsi" w:eastAsiaTheme="minorHAnsi" w:hAnsiTheme="majorHAnsi" w:cstheme="majorHAnsi"/>
          <w:sz w:val="20"/>
          <w:szCs w:val="20"/>
          <w:lang w:eastAsia="en-US"/>
        </w:rPr>
        <w:t xml:space="preserve">n and written form </w:t>
      </w:r>
      <w:r w:rsidR="00EC64E3">
        <w:rPr>
          <w:rFonts w:asciiTheme="majorHAnsi" w:eastAsiaTheme="minorHAnsi" w:hAnsiTheme="majorHAnsi" w:cstheme="majorHAnsi"/>
          <w:sz w:val="20"/>
          <w:szCs w:val="20"/>
          <w:lang w:eastAsia="en-US"/>
        </w:rPr>
        <w:t xml:space="preserve">has </w:t>
      </w:r>
      <w:r>
        <w:rPr>
          <w:rFonts w:asciiTheme="majorHAnsi" w:eastAsiaTheme="minorHAnsi" w:hAnsiTheme="majorHAnsi" w:cstheme="majorHAnsi"/>
          <w:sz w:val="20"/>
          <w:szCs w:val="20"/>
          <w:lang w:eastAsia="en-US"/>
        </w:rPr>
        <w:t xml:space="preserve">universal </w:t>
      </w:r>
      <w:r w:rsidR="00EC64E3">
        <w:rPr>
          <w:rFonts w:asciiTheme="majorHAnsi" w:eastAsiaTheme="minorHAnsi" w:hAnsiTheme="majorHAnsi" w:cstheme="majorHAnsi"/>
          <w:sz w:val="20"/>
          <w:szCs w:val="20"/>
          <w:lang w:eastAsia="en-US"/>
        </w:rPr>
        <w:t>reach</w:t>
      </w:r>
      <w:r w:rsidR="00BF7AE0">
        <w:rPr>
          <w:rFonts w:asciiTheme="majorHAnsi" w:eastAsiaTheme="minorHAnsi" w:hAnsiTheme="majorHAnsi" w:cstheme="majorHAnsi"/>
          <w:sz w:val="20"/>
          <w:szCs w:val="20"/>
          <w:lang w:eastAsia="en-US"/>
        </w:rPr>
        <w:t>; It</w:t>
      </w:r>
      <w:r>
        <w:rPr>
          <w:rFonts w:asciiTheme="majorHAnsi" w:eastAsiaTheme="minorHAnsi" w:hAnsiTheme="majorHAnsi" w:cstheme="majorHAnsi"/>
          <w:sz w:val="20"/>
          <w:szCs w:val="20"/>
          <w:lang w:eastAsia="en-US"/>
        </w:rPr>
        <w:t xml:space="preserve"> crosses cultures, countries and industries</w:t>
      </w:r>
      <w:r w:rsidR="00BF7AE0">
        <w:rPr>
          <w:rFonts w:asciiTheme="majorHAnsi" w:eastAsiaTheme="minorHAnsi" w:hAnsiTheme="majorHAnsi" w:cstheme="majorHAnsi"/>
          <w:sz w:val="20"/>
          <w:szCs w:val="20"/>
          <w:lang w:eastAsia="en-US"/>
        </w:rPr>
        <w:t>. It is fact, that low literacy levels in children from disadvantaged backgrounds continues the cycle of unemployment and socio-economic struggle. At St. Mary’s, we know that by improving literacy engagement and building strong foundations for our pupils upon which all learning is built, is the key to positive, social, academic</w:t>
      </w:r>
      <w:r w:rsidR="004639CD">
        <w:rPr>
          <w:rFonts w:asciiTheme="majorHAnsi" w:eastAsiaTheme="minorHAnsi" w:hAnsiTheme="majorHAnsi" w:cstheme="majorHAnsi"/>
          <w:sz w:val="20"/>
          <w:szCs w:val="20"/>
          <w:lang w:eastAsia="en-US"/>
        </w:rPr>
        <w:t xml:space="preserve"> </w:t>
      </w:r>
      <w:r w:rsidR="00BF7AE0">
        <w:rPr>
          <w:rFonts w:asciiTheme="majorHAnsi" w:eastAsiaTheme="minorHAnsi" w:hAnsiTheme="majorHAnsi" w:cstheme="majorHAnsi"/>
          <w:sz w:val="20"/>
          <w:szCs w:val="20"/>
          <w:lang w:eastAsia="en-US"/>
        </w:rPr>
        <w:t xml:space="preserve">and life outcomes.  </w:t>
      </w:r>
      <w:r w:rsidR="00CD2A09" w:rsidRPr="006012F3">
        <w:rPr>
          <w:rFonts w:asciiTheme="majorHAnsi" w:eastAsiaTheme="minorHAnsi" w:hAnsiTheme="majorHAnsi" w:cstheme="majorHAnsi"/>
          <w:sz w:val="20"/>
          <w:szCs w:val="20"/>
          <w:lang w:eastAsia="en-US"/>
        </w:rPr>
        <w:t>Writing is an integral part of our curriculum</w:t>
      </w:r>
      <w:r w:rsidR="007F5ED7">
        <w:rPr>
          <w:rFonts w:asciiTheme="majorHAnsi" w:eastAsiaTheme="minorHAnsi" w:hAnsiTheme="majorHAnsi" w:cstheme="majorHAnsi"/>
          <w:sz w:val="20"/>
          <w:szCs w:val="20"/>
          <w:lang w:eastAsia="en-US"/>
        </w:rPr>
        <w:t xml:space="preserve"> both in English and across the wider curriculum</w:t>
      </w:r>
      <w:r w:rsidR="00CD2A09" w:rsidRPr="006012F3">
        <w:rPr>
          <w:rFonts w:asciiTheme="majorHAnsi" w:eastAsiaTheme="minorHAnsi" w:hAnsiTheme="majorHAnsi" w:cstheme="majorHAnsi"/>
          <w:sz w:val="20"/>
          <w:szCs w:val="20"/>
          <w:lang w:eastAsia="en-US"/>
        </w:rPr>
        <w:t xml:space="preserve">. </w:t>
      </w:r>
    </w:p>
    <w:p w14:paraId="525704C8" w14:textId="77777777" w:rsidR="00D8604D" w:rsidRPr="006012F3" w:rsidRDefault="00D8604D" w:rsidP="009A1735">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p>
    <w:p w14:paraId="780D4404" w14:textId="77777777" w:rsidR="00B264DA" w:rsidRDefault="00B264DA" w:rsidP="009A1735">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r w:rsidRPr="00C46B69">
        <w:rPr>
          <w:rFonts w:ascii="Arial Narrow" w:eastAsiaTheme="minorHAnsi" w:hAnsi="Arial Narrow" w:cstheme="minorBidi"/>
          <w:b/>
          <w:sz w:val="22"/>
          <w:szCs w:val="22"/>
          <w:u w:val="single"/>
          <w:lang w:eastAsia="en-US"/>
        </w:rPr>
        <w:t>Implementation</w:t>
      </w:r>
      <w:r w:rsidR="00B73083" w:rsidRPr="00C46B69">
        <w:rPr>
          <w:rFonts w:ascii="Arial Narrow" w:eastAsiaTheme="minorHAnsi" w:hAnsi="Arial Narrow" w:cstheme="minorBidi"/>
          <w:b/>
          <w:bCs/>
          <w:sz w:val="22"/>
          <w:szCs w:val="22"/>
          <w:u w:val="single"/>
          <w:lang w:eastAsia="en-US"/>
        </w:rPr>
        <w:t>: How we teach</w:t>
      </w:r>
      <w:r w:rsidR="002730B5">
        <w:rPr>
          <w:rFonts w:ascii="Arial Narrow" w:eastAsiaTheme="minorHAnsi" w:hAnsi="Arial Narrow" w:cstheme="minorBidi"/>
          <w:b/>
          <w:bCs/>
          <w:sz w:val="22"/>
          <w:szCs w:val="22"/>
          <w:u w:val="single"/>
          <w:lang w:eastAsia="en-US"/>
        </w:rPr>
        <w:t xml:space="preserve"> English (Writing)</w:t>
      </w:r>
    </w:p>
    <w:p w14:paraId="29C57EB4" w14:textId="1633DA90" w:rsidR="007F5ED7" w:rsidRDefault="00045719" w:rsidP="007F5ED7">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sidRPr="006012F3">
        <w:rPr>
          <w:rFonts w:asciiTheme="majorHAnsi" w:hAnsiTheme="majorHAnsi" w:cstheme="majorHAnsi"/>
          <w:sz w:val="20"/>
          <w:szCs w:val="20"/>
        </w:rPr>
        <w:t xml:space="preserve">Our English curriculum is derived around a sequence of high quality, age-appropriate texts. </w:t>
      </w:r>
      <w:r w:rsidR="007F5ED7">
        <w:rPr>
          <w:rFonts w:asciiTheme="majorHAnsi" w:hAnsiTheme="majorHAnsi" w:cstheme="majorHAnsi"/>
          <w:sz w:val="20"/>
          <w:szCs w:val="20"/>
        </w:rPr>
        <w:t xml:space="preserve">Teachers then </w:t>
      </w:r>
      <w:r w:rsidRPr="006012F3">
        <w:rPr>
          <w:rFonts w:asciiTheme="majorHAnsi" w:hAnsiTheme="majorHAnsi" w:cstheme="majorHAnsi"/>
          <w:sz w:val="20"/>
          <w:szCs w:val="20"/>
        </w:rPr>
        <w:t>use each book to create opportunities to develop reading fluency and comprehension</w:t>
      </w:r>
      <w:r w:rsidR="007F5ED7">
        <w:rPr>
          <w:rFonts w:asciiTheme="majorHAnsi" w:hAnsiTheme="majorHAnsi" w:cstheme="majorHAnsi"/>
          <w:sz w:val="20"/>
          <w:szCs w:val="20"/>
        </w:rPr>
        <w:t xml:space="preserve">. </w:t>
      </w:r>
      <w:r w:rsidR="007F5ED7" w:rsidRPr="006012F3">
        <w:rPr>
          <w:rFonts w:asciiTheme="majorHAnsi" w:eastAsiaTheme="minorHAnsi" w:hAnsiTheme="majorHAnsi" w:cstheme="majorHAnsi"/>
          <w:sz w:val="20"/>
          <w:szCs w:val="20"/>
          <w:lang w:eastAsia="en-US"/>
        </w:rPr>
        <w:t xml:space="preserve">At St. Mary’s, our writing, grammar, punctuation and spelling curriculum is based upon the National Curriculum programmes of study and lessons take place, daily. Teachers use the National Curriculum and school progression grids to derive long term plans in the subject. Teachers and the English Lead[s] pay careful attention to the cohorts in school and </w:t>
      </w:r>
      <w:r w:rsidR="007F5ED7">
        <w:rPr>
          <w:rFonts w:asciiTheme="majorHAnsi" w:eastAsiaTheme="minorHAnsi" w:hAnsiTheme="majorHAnsi" w:cstheme="majorHAnsi"/>
          <w:sz w:val="20"/>
          <w:szCs w:val="20"/>
          <w:lang w:eastAsia="en-US"/>
        </w:rPr>
        <w:t xml:space="preserve">ensure that each year, class teachers </w:t>
      </w:r>
      <w:r w:rsidR="007F5ED7" w:rsidRPr="006012F3">
        <w:rPr>
          <w:rFonts w:asciiTheme="majorHAnsi" w:eastAsiaTheme="minorHAnsi" w:hAnsiTheme="majorHAnsi" w:cstheme="majorHAnsi"/>
          <w:sz w:val="20"/>
          <w:szCs w:val="20"/>
          <w:lang w:eastAsia="en-US"/>
        </w:rPr>
        <w:t xml:space="preserve">tailor their curriculum to meet the needs and interests of our pupils, choosing texts which inspire and motivate pupils to learn. </w:t>
      </w:r>
    </w:p>
    <w:p w14:paraId="5E5479F0" w14:textId="0B685257" w:rsidR="0072354A" w:rsidRDefault="0072354A" w:rsidP="007F5ED7">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Across both key stages and EYFS, teachers include the following in each unit they deliver in order to achieve the best outcomes:</w:t>
      </w:r>
    </w:p>
    <w:p w14:paraId="3C2B9C23" w14:textId="77777777" w:rsidR="00FB5246" w:rsidRDefault="00FB5246" w:rsidP="007F5ED7">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p>
    <w:p w14:paraId="02C93DD1" w14:textId="63C1B596" w:rsidR="0072354A" w:rsidRDefault="0072354A" w:rsidP="0072354A">
      <w:pPr>
        <w:pStyle w:val="NormalWeb"/>
        <w:numPr>
          <w:ilvl w:val="0"/>
          <w:numId w:val="17"/>
        </w:numPr>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Book talk and comprehension around the class novel</w:t>
      </w:r>
    </w:p>
    <w:p w14:paraId="1960237F" w14:textId="1D6E3D8D" w:rsidR="0072354A" w:rsidRDefault="0072354A" w:rsidP="0072354A">
      <w:pPr>
        <w:pStyle w:val="NormalWeb"/>
        <w:numPr>
          <w:ilvl w:val="0"/>
          <w:numId w:val="17"/>
        </w:numPr>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Grammar, spelling and vocabulary focus</w:t>
      </w:r>
    </w:p>
    <w:p w14:paraId="293C0B0A" w14:textId="5A64DD00" w:rsidR="0072354A" w:rsidRDefault="0072354A" w:rsidP="0072354A">
      <w:pPr>
        <w:pStyle w:val="NormalWeb"/>
        <w:numPr>
          <w:ilvl w:val="0"/>
          <w:numId w:val="17"/>
        </w:numPr>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Sentence level work</w:t>
      </w:r>
    </w:p>
    <w:p w14:paraId="6A7F2E87" w14:textId="38576B81" w:rsidR="0072354A" w:rsidRDefault="0072354A" w:rsidP="0072354A">
      <w:pPr>
        <w:pStyle w:val="NormalWeb"/>
        <w:numPr>
          <w:ilvl w:val="0"/>
          <w:numId w:val="17"/>
        </w:numPr>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Collaborative Planning</w:t>
      </w:r>
    </w:p>
    <w:p w14:paraId="0CC40EE8" w14:textId="6F1993D0" w:rsidR="0072354A" w:rsidRDefault="0072354A" w:rsidP="0072354A">
      <w:pPr>
        <w:pStyle w:val="NormalWeb"/>
        <w:numPr>
          <w:ilvl w:val="0"/>
          <w:numId w:val="17"/>
        </w:numPr>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Shared write</w:t>
      </w:r>
    </w:p>
    <w:p w14:paraId="43487FBC" w14:textId="04CFF2B3" w:rsidR="0072354A" w:rsidRDefault="0072354A" w:rsidP="0072354A">
      <w:pPr>
        <w:pStyle w:val="NormalWeb"/>
        <w:numPr>
          <w:ilvl w:val="0"/>
          <w:numId w:val="17"/>
        </w:numPr>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Independent writing opportunities</w:t>
      </w:r>
    </w:p>
    <w:p w14:paraId="606C07A3" w14:textId="189A79FD" w:rsidR="003C4C9C" w:rsidRDefault="003C4C9C" w:rsidP="005758B5">
      <w:pPr>
        <w:spacing w:line="240" w:lineRule="auto"/>
        <w:contextualSpacing/>
        <w:jc w:val="both"/>
        <w:rPr>
          <w:rFonts w:asciiTheme="majorHAnsi" w:hAnsiTheme="majorHAnsi" w:cstheme="majorHAnsi"/>
          <w:sz w:val="20"/>
          <w:szCs w:val="20"/>
        </w:rPr>
      </w:pPr>
    </w:p>
    <w:p w14:paraId="4B07A4D8" w14:textId="77777777" w:rsidR="007F5ED7" w:rsidRDefault="007F5ED7" w:rsidP="005758B5">
      <w:pPr>
        <w:spacing w:line="240" w:lineRule="auto"/>
        <w:contextualSpacing/>
        <w:jc w:val="both"/>
        <w:rPr>
          <w:rFonts w:asciiTheme="majorHAnsi" w:hAnsiTheme="majorHAnsi" w:cstheme="majorHAnsi"/>
          <w:sz w:val="20"/>
          <w:szCs w:val="20"/>
        </w:rPr>
      </w:pPr>
    </w:p>
    <w:p w14:paraId="588E974B" w14:textId="7E2732D5" w:rsidR="007F5ED7" w:rsidRDefault="007F5ED7" w:rsidP="005758B5">
      <w:pPr>
        <w:spacing w:line="240" w:lineRule="auto"/>
        <w:contextualSpacing/>
        <w:jc w:val="both"/>
        <w:rPr>
          <w:rFonts w:asciiTheme="majorHAnsi" w:hAnsiTheme="majorHAnsi" w:cstheme="majorHAnsi"/>
          <w:b/>
          <w:bCs/>
          <w:sz w:val="20"/>
          <w:szCs w:val="20"/>
          <w:u w:val="single"/>
        </w:rPr>
      </w:pPr>
      <w:r w:rsidRPr="007F5ED7">
        <w:rPr>
          <w:rFonts w:asciiTheme="majorHAnsi" w:hAnsiTheme="majorHAnsi" w:cstheme="majorHAnsi"/>
          <w:b/>
          <w:bCs/>
          <w:sz w:val="20"/>
          <w:szCs w:val="20"/>
          <w:u w:val="single"/>
        </w:rPr>
        <w:t xml:space="preserve">English </w:t>
      </w:r>
      <w:r>
        <w:rPr>
          <w:rFonts w:asciiTheme="majorHAnsi" w:hAnsiTheme="majorHAnsi" w:cstheme="majorHAnsi"/>
          <w:b/>
          <w:bCs/>
          <w:sz w:val="20"/>
          <w:szCs w:val="20"/>
          <w:u w:val="single"/>
        </w:rPr>
        <w:t xml:space="preserve">(writing) </w:t>
      </w:r>
      <w:r w:rsidRPr="007F5ED7">
        <w:rPr>
          <w:rFonts w:asciiTheme="majorHAnsi" w:hAnsiTheme="majorHAnsi" w:cstheme="majorHAnsi"/>
          <w:b/>
          <w:bCs/>
          <w:sz w:val="20"/>
          <w:szCs w:val="20"/>
          <w:u w:val="single"/>
        </w:rPr>
        <w:t>in Early Years Foundation Stage</w:t>
      </w:r>
    </w:p>
    <w:p w14:paraId="40D60001" w14:textId="5E606CA6" w:rsidR="005265D6" w:rsidRPr="007F00D4" w:rsidRDefault="007F00D4" w:rsidP="005758B5">
      <w:pPr>
        <w:spacing w:line="240" w:lineRule="auto"/>
        <w:contextualSpacing/>
        <w:jc w:val="both"/>
        <w:rPr>
          <w:rFonts w:asciiTheme="majorHAnsi" w:hAnsiTheme="majorHAnsi" w:cstheme="majorHAnsi"/>
          <w:sz w:val="20"/>
          <w:szCs w:val="20"/>
        </w:rPr>
      </w:pPr>
      <w:r>
        <w:rPr>
          <w:rFonts w:asciiTheme="majorHAnsi" w:hAnsiTheme="majorHAnsi" w:cstheme="majorHAnsi"/>
          <w:sz w:val="20"/>
          <w:szCs w:val="20"/>
        </w:rPr>
        <w:t>Teachers in EYFS ensure that daily Read Write Inc (RWI) and reading sessions take place. This is the main priority for all of the children.</w:t>
      </w:r>
    </w:p>
    <w:p w14:paraId="4470F7F0" w14:textId="4E2DC0F2" w:rsidR="007F5ED7" w:rsidRDefault="007F5ED7" w:rsidP="005758B5">
      <w:pPr>
        <w:spacing w:line="240" w:lineRule="auto"/>
        <w:contextualSpacing/>
        <w:jc w:val="both"/>
        <w:rPr>
          <w:rFonts w:asciiTheme="majorHAnsi" w:hAnsiTheme="majorHAnsi" w:cstheme="majorHAnsi"/>
          <w:b/>
          <w:bCs/>
          <w:sz w:val="20"/>
          <w:szCs w:val="20"/>
          <w:u w:val="single"/>
        </w:rPr>
      </w:pPr>
      <w:r w:rsidRPr="007F5ED7">
        <w:rPr>
          <w:rFonts w:asciiTheme="majorHAnsi" w:hAnsiTheme="majorHAnsi" w:cstheme="majorHAnsi"/>
          <w:b/>
          <w:bCs/>
          <w:sz w:val="20"/>
          <w:szCs w:val="20"/>
          <w:u w:val="single"/>
        </w:rPr>
        <w:t>English</w:t>
      </w:r>
      <w:r>
        <w:rPr>
          <w:rFonts w:asciiTheme="majorHAnsi" w:hAnsiTheme="majorHAnsi" w:cstheme="majorHAnsi"/>
          <w:b/>
          <w:bCs/>
          <w:sz w:val="20"/>
          <w:szCs w:val="20"/>
          <w:u w:val="single"/>
        </w:rPr>
        <w:t xml:space="preserve"> (writing)</w:t>
      </w:r>
      <w:r w:rsidRPr="007F5ED7">
        <w:rPr>
          <w:rFonts w:asciiTheme="majorHAnsi" w:hAnsiTheme="majorHAnsi" w:cstheme="majorHAnsi"/>
          <w:b/>
          <w:bCs/>
          <w:sz w:val="20"/>
          <w:szCs w:val="20"/>
          <w:u w:val="single"/>
        </w:rPr>
        <w:t xml:space="preserve"> in Key Stage 1</w:t>
      </w:r>
    </w:p>
    <w:p w14:paraId="4C4FEB77" w14:textId="1219D0D8" w:rsidR="007F5ED7" w:rsidRDefault="009A7D59" w:rsidP="005758B5">
      <w:pPr>
        <w:spacing w:line="240" w:lineRule="auto"/>
        <w:contextualSpacing/>
        <w:jc w:val="both"/>
        <w:rPr>
          <w:rFonts w:asciiTheme="majorHAnsi" w:hAnsiTheme="majorHAnsi" w:cstheme="majorHAnsi"/>
          <w:sz w:val="20"/>
          <w:szCs w:val="20"/>
        </w:rPr>
      </w:pPr>
      <w:r>
        <w:rPr>
          <w:rFonts w:asciiTheme="majorHAnsi" w:hAnsiTheme="majorHAnsi" w:cstheme="majorHAnsi"/>
          <w:sz w:val="20"/>
          <w:szCs w:val="20"/>
        </w:rPr>
        <w:t xml:space="preserve">Teachers in Y1 and Y2 follow the Power of Reading for all of their English curriculum. The Power of Reading teaching sequences, guide planning and help teachers to select the best teaching approaches to explore high quality texts in depth, enhancing reading comprehension and providing meaningful contexts and purposes for writing. The sequences include cross-curricular links allowing staff to ensure that quality literature is at the heart of their curriculum. In Key Stage 1, the scheme also embeds the teaching of phonics, grammar, punctuation and spelling into a rich reading curriculum. </w:t>
      </w:r>
    </w:p>
    <w:p w14:paraId="036DA52C" w14:textId="77777777" w:rsidR="00EC64E3" w:rsidRPr="007F5ED7" w:rsidRDefault="00EC64E3" w:rsidP="005758B5">
      <w:pPr>
        <w:spacing w:line="240" w:lineRule="auto"/>
        <w:contextualSpacing/>
        <w:jc w:val="both"/>
        <w:rPr>
          <w:rFonts w:asciiTheme="majorHAnsi" w:hAnsiTheme="majorHAnsi" w:cstheme="majorHAnsi"/>
          <w:sz w:val="20"/>
          <w:szCs w:val="20"/>
        </w:rPr>
      </w:pPr>
    </w:p>
    <w:p w14:paraId="114A4812" w14:textId="51914C6D" w:rsidR="007F5ED7" w:rsidRPr="007F5ED7" w:rsidRDefault="007F5ED7" w:rsidP="005758B5">
      <w:pPr>
        <w:spacing w:line="240" w:lineRule="auto"/>
        <w:contextualSpacing/>
        <w:jc w:val="both"/>
        <w:rPr>
          <w:rFonts w:asciiTheme="majorHAnsi" w:hAnsiTheme="majorHAnsi" w:cstheme="majorHAnsi"/>
          <w:b/>
          <w:bCs/>
          <w:sz w:val="20"/>
          <w:szCs w:val="20"/>
          <w:u w:val="single"/>
        </w:rPr>
      </w:pPr>
      <w:r w:rsidRPr="007F5ED7">
        <w:rPr>
          <w:rFonts w:asciiTheme="majorHAnsi" w:hAnsiTheme="majorHAnsi" w:cstheme="majorHAnsi"/>
          <w:b/>
          <w:bCs/>
          <w:sz w:val="20"/>
          <w:szCs w:val="20"/>
          <w:u w:val="single"/>
        </w:rPr>
        <w:t xml:space="preserve">English </w:t>
      </w:r>
      <w:r>
        <w:rPr>
          <w:rFonts w:asciiTheme="majorHAnsi" w:hAnsiTheme="majorHAnsi" w:cstheme="majorHAnsi"/>
          <w:b/>
          <w:bCs/>
          <w:sz w:val="20"/>
          <w:szCs w:val="20"/>
          <w:u w:val="single"/>
        </w:rPr>
        <w:t xml:space="preserve">(writing) </w:t>
      </w:r>
      <w:r w:rsidRPr="007F5ED7">
        <w:rPr>
          <w:rFonts w:asciiTheme="majorHAnsi" w:hAnsiTheme="majorHAnsi" w:cstheme="majorHAnsi"/>
          <w:b/>
          <w:bCs/>
          <w:sz w:val="20"/>
          <w:szCs w:val="20"/>
          <w:u w:val="single"/>
        </w:rPr>
        <w:t>in Key Stage 2</w:t>
      </w:r>
    </w:p>
    <w:p w14:paraId="2FF75274" w14:textId="10D9FFB7" w:rsidR="002730B5" w:rsidRPr="00F27F6C" w:rsidRDefault="001A0F31" w:rsidP="005758B5">
      <w:pPr>
        <w:spacing w:line="240" w:lineRule="auto"/>
        <w:contextualSpacing/>
        <w:jc w:val="both"/>
        <w:rPr>
          <w:rFonts w:asciiTheme="majorHAnsi" w:hAnsiTheme="majorHAnsi" w:cstheme="majorHAnsi"/>
          <w:sz w:val="20"/>
          <w:szCs w:val="20"/>
        </w:rPr>
      </w:pPr>
      <w:r w:rsidRPr="006012F3">
        <w:rPr>
          <w:rFonts w:asciiTheme="majorHAnsi" w:hAnsiTheme="majorHAnsi" w:cstheme="majorHAnsi"/>
          <w:sz w:val="20"/>
          <w:szCs w:val="20"/>
        </w:rPr>
        <w:t xml:space="preserve"> </w:t>
      </w:r>
      <w:r w:rsidR="009A7D59">
        <w:rPr>
          <w:rFonts w:asciiTheme="majorHAnsi" w:hAnsiTheme="majorHAnsi" w:cstheme="majorHAnsi"/>
          <w:sz w:val="20"/>
          <w:szCs w:val="20"/>
        </w:rPr>
        <w:t xml:space="preserve">Teachers in Y3, Y4, Y5 and Y6 do not follow the Power of Reading exclusively although, at least 2 of the [minimum] 6 texts they study are from the scheme. Regardless of whether the text/planning is from the Power of Reading, the class novel will </w:t>
      </w:r>
      <w:r w:rsidR="009A7D59" w:rsidRPr="009A7D59">
        <w:rPr>
          <w:rFonts w:asciiTheme="majorHAnsi" w:hAnsiTheme="majorHAnsi" w:cstheme="majorHAnsi"/>
          <w:i/>
          <w:iCs/>
          <w:sz w:val="20"/>
          <w:szCs w:val="20"/>
        </w:rPr>
        <w:t>always</w:t>
      </w:r>
      <w:r w:rsidR="009A7D59">
        <w:rPr>
          <w:rFonts w:asciiTheme="majorHAnsi" w:hAnsiTheme="majorHAnsi" w:cstheme="majorHAnsi"/>
          <w:sz w:val="20"/>
          <w:szCs w:val="20"/>
        </w:rPr>
        <w:t xml:space="preserve"> link to either the history, geography or science unit being studied at that time. Texts chosen for each unit are </w:t>
      </w:r>
      <w:r w:rsidR="003B18C0">
        <w:rPr>
          <w:rFonts w:asciiTheme="majorHAnsi" w:hAnsiTheme="majorHAnsi" w:cstheme="majorHAnsi"/>
          <w:sz w:val="20"/>
          <w:szCs w:val="20"/>
        </w:rPr>
        <w:t>led by class interests and as such, many texts are regularly changed, even when the topic remains the same. Teachers derive the writing outcomes with the support of the English Lead to ensure full coverage across a wide range of text types and outcomes. In Key Stage 2, we teach our writing b</w:t>
      </w:r>
      <w:r w:rsidR="00F27F6C">
        <w:rPr>
          <w:rFonts w:asciiTheme="majorHAnsi" w:hAnsiTheme="majorHAnsi" w:cstheme="majorHAnsi"/>
          <w:sz w:val="20"/>
          <w:szCs w:val="20"/>
        </w:rPr>
        <w:t xml:space="preserve">ased around the four writing purposes: writing to entertain, writing to inform, writing to persuade and writing to explain. This allows children to learn the features of just four purposes as opposed to the features of many different text types. </w:t>
      </w:r>
      <w:r w:rsidR="0072354A">
        <w:rPr>
          <w:rFonts w:asciiTheme="majorHAnsi" w:hAnsiTheme="majorHAnsi" w:cstheme="majorHAnsi"/>
          <w:sz w:val="20"/>
          <w:szCs w:val="20"/>
        </w:rPr>
        <w:t>The result</w:t>
      </w:r>
      <w:r w:rsidR="00F27F6C">
        <w:rPr>
          <w:rFonts w:asciiTheme="majorHAnsi" w:hAnsiTheme="majorHAnsi" w:cstheme="majorHAnsi"/>
          <w:sz w:val="20"/>
          <w:szCs w:val="20"/>
        </w:rPr>
        <w:t xml:space="preserve"> </w:t>
      </w:r>
      <w:r w:rsidR="00F27F6C">
        <w:rPr>
          <w:rFonts w:asciiTheme="majorHAnsi" w:hAnsiTheme="majorHAnsi" w:cstheme="majorHAnsi"/>
          <w:sz w:val="20"/>
          <w:szCs w:val="20"/>
        </w:rPr>
        <w:lastRenderedPageBreak/>
        <w:t xml:space="preserve">is that children become increasingly confident in the structure of a piece of writing and can then focus on the </w:t>
      </w:r>
      <w:r w:rsidR="00F27F6C">
        <w:rPr>
          <w:rFonts w:asciiTheme="majorHAnsi" w:hAnsiTheme="majorHAnsi" w:cstheme="majorHAnsi"/>
          <w:i/>
          <w:iCs/>
          <w:sz w:val="20"/>
          <w:szCs w:val="20"/>
        </w:rPr>
        <w:t xml:space="preserve">effect </w:t>
      </w:r>
      <w:r w:rsidR="00F27F6C">
        <w:rPr>
          <w:rFonts w:asciiTheme="majorHAnsi" w:hAnsiTheme="majorHAnsi" w:cstheme="majorHAnsi"/>
          <w:sz w:val="20"/>
          <w:szCs w:val="20"/>
        </w:rPr>
        <w:t xml:space="preserve">of their writing on the reader by the time they reach UKS2. </w:t>
      </w:r>
    </w:p>
    <w:p w14:paraId="32AC8BE4" w14:textId="389E7706" w:rsidR="003C4C9C" w:rsidRDefault="003C4C9C" w:rsidP="005758B5">
      <w:pPr>
        <w:spacing w:line="240" w:lineRule="auto"/>
        <w:contextualSpacing/>
        <w:jc w:val="both"/>
        <w:rPr>
          <w:rFonts w:asciiTheme="majorHAnsi" w:hAnsiTheme="majorHAnsi" w:cstheme="majorHAnsi"/>
          <w:sz w:val="20"/>
          <w:szCs w:val="20"/>
        </w:rPr>
      </w:pPr>
    </w:p>
    <w:p w14:paraId="3248EB49" w14:textId="32771BA6" w:rsidR="0072354A" w:rsidRDefault="0072354A" w:rsidP="005758B5">
      <w:pPr>
        <w:spacing w:line="240" w:lineRule="auto"/>
        <w:contextualSpacing/>
        <w:jc w:val="both"/>
        <w:rPr>
          <w:rFonts w:asciiTheme="majorHAnsi" w:hAnsiTheme="majorHAnsi" w:cstheme="majorHAnsi"/>
          <w:sz w:val="20"/>
          <w:szCs w:val="20"/>
        </w:rPr>
      </w:pPr>
    </w:p>
    <w:p w14:paraId="3E22EF80" w14:textId="77777777" w:rsidR="006012F3" w:rsidRDefault="006012F3" w:rsidP="001879BA">
      <w:pPr>
        <w:spacing w:line="240" w:lineRule="auto"/>
        <w:contextualSpacing/>
        <w:rPr>
          <w:rFonts w:ascii="Arial Narrow" w:hAnsi="Arial Narrow" w:cstheme="majorHAnsi"/>
          <w:b/>
          <w:u w:val="single"/>
        </w:rPr>
      </w:pPr>
      <w:r w:rsidRPr="006012F3">
        <w:rPr>
          <w:rFonts w:ascii="Arial Narrow" w:hAnsi="Arial Narrow" w:cstheme="majorHAnsi"/>
          <w:b/>
          <w:u w:val="single"/>
        </w:rPr>
        <w:t>Book-Led Curriculum Approach to Writing</w:t>
      </w:r>
    </w:p>
    <w:p w14:paraId="5D4AE6A7" w14:textId="49995E09" w:rsidR="007916E5" w:rsidRDefault="006012F3" w:rsidP="005758B5">
      <w:pPr>
        <w:spacing w:line="240" w:lineRule="auto"/>
        <w:contextualSpacing/>
        <w:jc w:val="both"/>
        <w:rPr>
          <w:rFonts w:asciiTheme="majorHAnsi" w:hAnsiTheme="majorHAnsi" w:cstheme="majorHAnsi"/>
          <w:sz w:val="20"/>
          <w:szCs w:val="20"/>
        </w:rPr>
      </w:pPr>
      <w:r>
        <w:rPr>
          <w:rFonts w:asciiTheme="majorHAnsi" w:hAnsiTheme="majorHAnsi" w:cstheme="majorHAnsi"/>
          <w:sz w:val="20"/>
          <w:szCs w:val="20"/>
        </w:rPr>
        <w:t>At St. Mary’s, we believe that writing is strengthened by instilling a love of reading within our pupils</w:t>
      </w:r>
      <w:r w:rsidR="00724339">
        <w:rPr>
          <w:rFonts w:asciiTheme="majorHAnsi" w:hAnsiTheme="majorHAnsi" w:cstheme="majorHAnsi"/>
          <w:sz w:val="20"/>
          <w:szCs w:val="20"/>
        </w:rPr>
        <w:t>. We value the importance of reading to supplement writing</w:t>
      </w:r>
      <w:r w:rsidR="007F5ED7">
        <w:rPr>
          <w:rFonts w:asciiTheme="majorHAnsi" w:hAnsiTheme="majorHAnsi" w:cstheme="majorHAnsi"/>
          <w:sz w:val="20"/>
          <w:szCs w:val="20"/>
        </w:rPr>
        <w:t xml:space="preserve"> and </w:t>
      </w:r>
      <w:r w:rsidR="00724339">
        <w:rPr>
          <w:rFonts w:asciiTheme="majorHAnsi" w:hAnsiTheme="majorHAnsi" w:cstheme="majorHAnsi"/>
          <w:sz w:val="20"/>
          <w:szCs w:val="20"/>
        </w:rPr>
        <w:t xml:space="preserve">providing a </w:t>
      </w:r>
      <w:r w:rsidR="007F5ED7">
        <w:rPr>
          <w:rFonts w:asciiTheme="majorHAnsi" w:hAnsiTheme="majorHAnsi" w:cstheme="majorHAnsi"/>
          <w:sz w:val="20"/>
          <w:szCs w:val="20"/>
        </w:rPr>
        <w:t xml:space="preserve">real </w:t>
      </w:r>
      <w:r w:rsidR="00724339">
        <w:rPr>
          <w:rFonts w:asciiTheme="majorHAnsi" w:hAnsiTheme="majorHAnsi" w:cstheme="majorHAnsi"/>
          <w:sz w:val="20"/>
          <w:szCs w:val="20"/>
        </w:rPr>
        <w:t>purpose and context to writing</w:t>
      </w:r>
      <w:r w:rsidR="007F5ED7">
        <w:rPr>
          <w:rFonts w:asciiTheme="majorHAnsi" w:hAnsiTheme="majorHAnsi" w:cstheme="majorHAnsi"/>
          <w:sz w:val="20"/>
          <w:szCs w:val="20"/>
        </w:rPr>
        <w:t xml:space="preserve"> where possible</w:t>
      </w:r>
      <w:r w:rsidR="00724339">
        <w:rPr>
          <w:rFonts w:asciiTheme="majorHAnsi" w:hAnsiTheme="majorHAnsi" w:cstheme="majorHAnsi"/>
          <w:sz w:val="20"/>
          <w:szCs w:val="20"/>
        </w:rPr>
        <w:t xml:space="preserve">. We believe, that by providing a reason for writing, outcomes </w:t>
      </w:r>
      <w:r w:rsidR="00491ED9">
        <w:rPr>
          <w:rFonts w:asciiTheme="majorHAnsi" w:hAnsiTheme="majorHAnsi" w:cstheme="majorHAnsi"/>
          <w:sz w:val="20"/>
          <w:szCs w:val="20"/>
        </w:rPr>
        <w:t xml:space="preserve">are of a higher quality. Every half term, the English curriculum is taught by studying a high quality text where the writing opportunities have been derived from this. </w:t>
      </w:r>
    </w:p>
    <w:p w14:paraId="0278D5E2" w14:textId="77777777" w:rsidR="00741367" w:rsidRPr="00741367" w:rsidRDefault="00741367" w:rsidP="00741367">
      <w:pPr>
        <w:pStyle w:val="NormalWeb"/>
        <w:rPr>
          <w:rFonts w:asciiTheme="majorHAnsi" w:hAnsiTheme="majorHAnsi" w:cstheme="majorHAnsi"/>
          <w:sz w:val="20"/>
          <w:szCs w:val="20"/>
        </w:rPr>
      </w:pPr>
      <w:r w:rsidRPr="00741367">
        <w:rPr>
          <w:rFonts w:asciiTheme="majorHAnsi" w:hAnsiTheme="majorHAnsi" w:cstheme="majorHAnsi"/>
          <w:sz w:val="20"/>
          <w:szCs w:val="20"/>
        </w:rPr>
        <w:t xml:space="preserve">Careful links are made across the curriculum to ensure that children’s English learning is relevant and meaningful: where possible linking our reading, writing and the topic that we are covering in History and Geography. We ensure that children develop an understanding of how widely writing is used in everyday life and, therefore, how important and useful the skills are that they are learning. </w:t>
      </w:r>
    </w:p>
    <w:p w14:paraId="7DF8DEF4" w14:textId="77777777" w:rsidR="00741367" w:rsidRDefault="00741367" w:rsidP="00741367">
      <w:pPr>
        <w:pStyle w:val="NormalWeb"/>
        <w:rPr>
          <w:rFonts w:asciiTheme="majorHAnsi" w:hAnsiTheme="majorHAnsi" w:cstheme="majorHAnsi"/>
          <w:sz w:val="20"/>
          <w:szCs w:val="20"/>
        </w:rPr>
      </w:pPr>
      <w:r w:rsidRPr="00741367">
        <w:rPr>
          <w:rFonts w:asciiTheme="majorHAnsi" w:hAnsiTheme="majorHAnsi" w:cstheme="majorHAnsi"/>
          <w:sz w:val="20"/>
          <w:szCs w:val="20"/>
        </w:rPr>
        <w:t xml:space="preserve">Our intentions in writing are for children to: </w:t>
      </w:r>
    </w:p>
    <w:p w14:paraId="5745FDAD" w14:textId="77777777" w:rsidR="00741367" w:rsidRDefault="00741367" w:rsidP="00741367">
      <w:pPr>
        <w:pStyle w:val="NormalWeb"/>
        <w:numPr>
          <w:ilvl w:val="0"/>
          <w:numId w:val="12"/>
        </w:numPr>
        <w:rPr>
          <w:rFonts w:asciiTheme="majorHAnsi" w:hAnsiTheme="majorHAnsi" w:cstheme="majorHAnsi"/>
          <w:sz w:val="20"/>
          <w:szCs w:val="20"/>
        </w:rPr>
      </w:pPr>
      <w:r w:rsidRPr="00741367">
        <w:rPr>
          <w:rFonts w:asciiTheme="majorHAnsi" w:hAnsiTheme="majorHAnsi" w:cstheme="majorHAnsi"/>
          <w:sz w:val="20"/>
          <w:szCs w:val="20"/>
        </w:rPr>
        <w:t xml:space="preserve">Write for a purpose </w:t>
      </w:r>
    </w:p>
    <w:p w14:paraId="5DBB57BE" w14:textId="77777777" w:rsidR="00741367" w:rsidRDefault="00741367" w:rsidP="00741367">
      <w:pPr>
        <w:pStyle w:val="NormalWeb"/>
        <w:numPr>
          <w:ilvl w:val="0"/>
          <w:numId w:val="12"/>
        </w:numPr>
        <w:rPr>
          <w:rFonts w:asciiTheme="majorHAnsi" w:hAnsiTheme="majorHAnsi" w:cstheme="majorHAnsi"/>
          <w:sz w:val="20"/>
          <w:szCs w:val="20"/>
        </w:rPr>
      </w:pPr>
      <w:r w:rsidRPr="00741367">
        <w:rPr>
          <w:rFonts w:asciiTheme="majorHAnsi" w:hAnsiTheme="majorHAnsi" w:cstheme="majorHAnsi"/>
          <w:sz w:val="20"/>
          <w:szCs w:val="20"/>
        </w:rPr>
        <w:t xml:space="preserve">See themselves as real writers </w:t>
      </w:r>
    </w:p>
    <w:p w14:paraId="56675B08" w14:textId="77777777" w:rsidR="00D8604D" w:rsidRDefault="00741367" w:rsidP="00741367">
      <w:pPr>
        <w:pStyle w:val="NormalWeb"/>
        <w:numPr>
          <w:ilvl w:val="0"/>
          <w:numId w:val="12"/>
        </w:numPr>
        <w:rPr>
          <w:rFonts w:asciiTheme="majorHAnsi" w:hAnsiTheme="majorHAnsi" w:cstheme="majorHAnsi"/>
          <w:sz w:val="20"/>
          <w:szCs w:val="20"/>
        </w:rPr>
      </w:pPr>
      <w:r w:rsidRPr="00741367">
        <w:rPr>
          <w:rFonts w:asciiTheme="majorHAnsi" w:hAnsiTheme="majorHAnsi" w:cstheme="majorHAnsi"/>
          <w:sz w:val="20"/>
          <w:szCs w:val="20"/>
        </w:rPr>
        <w:t xml:space="preserve">Take ownership of their writing </w:t>
      </w:r>
    </w:p>
    <w:p w14:paraId="24D7874A" w14:textId="77777777" w:rsidR="00D8604D" w:rsidRDefault="00741367" w:rsidP="00741367">
      <w:pPr>
        <w:pStyle w:val="NormalWeb"/>
        <w:numPr>
          <w:ilvl w:val="0"/>
          <w:numId w:val="12"/>
        </w:numPr>
        <w:rPr>
          <w:rFonts w:asciiTheme="majorHAnsi" w:hAnsiTheme="majorHAnsi" w:cstheme="majorHAnsi"/>
          <w:sz w:val="20"/>
          <w:szCs w:val="20"/>
        </w:rPr>
      </w:pPr>
      <w:r w:rsidRPr="00D8604D">
        <w:rPr>
          <w:rFonts w:asciiTheme="majorHAnsi" w:hAnsiTheme="majorHAnsi" w:cstheme="majorHAnsi"/>
          <w:sz w:val="20"/>
          <w:szCs w:val="20"/>
        </w:rPr>
        <w:t xml:space="preserve">See writing as an interesting and enjoyable process </w:t>
      </w:r>
    </w:p>
    <w:p w14:paraId="4F45A4BD" w14:textId="2878295C" w:rsidR="00741367" w:rsidRPr="00D8604D" w:rsidRDefault="00741367" w:rsidP="00741367">
      <w:pPr>
        <w:pStyle w:val="NormalWeb"/>
        <w:numPr>
          <w:ilvl w:val="0"/>
          <w:numId w:val="12"/>
        </w:numPr>
        <w:rPr>
          <w:rFonts w:asciiTheme="majorHAnsi" w:hAnsiTheme="majorHAnsi" w:cstheme="majorHAnsi"/>
          <w:sz w:val="20"/>
          <w:szCs w:val="20"/>
        </w:rPr>
      </w:pPr>
      <w:r w:rsidRPr="00D8604D">
        <w:rPr>
          <w:rFonts w:asciiTheme="majorHAnsi" w:hAnsiTheme="majorHAnsi" w:cstheme="majorHAnsi"/>
          <w:sz w:val="20"/>
          <w:szCs w:val="20"/>
        </w:rPr>
        <w:t xml:space="preserve">Acquire the ability to organise and plan their written work </w:t>
      </w:r>
    </w:p>
    <w:p w14:paraId="3DFB74AC" w14:textId="32DDDD67" w:rsidR="0046023F" w:rsidRDefault="0046023F" w:rsidP="005758B5">
      <w:pPr>
        <w:spacing w:line="240" w:lineRule="auto"/>
        <w:contextualSpacing/>
        <w:jc w:val="both"/>
        <w:rPr>
          <w:rFonts w:asciiTheme="majorHAnsi" w:hAnsiTheme="majorHAnsi" w:cstheme="majorHAnsi"/>
          <w:sz w:val="20"/>
          <w:szCs w:val="20"/>
        </w:rPr>
      </w:pPr>
      <w:r>
        <w:rPr>
          <w:rFonts w:asciiTheme="majorHAnsi" w:hAnsiTheme="majorHAnsi" w:cstheme="majorHAnsi"/>
          <w:sz w:val="20"/>
          <w:szCs w:val="20"/>
        </w:rPr>
        <w:t xml:space="preserve">Children receive regular feedback from both teachers and their peers in the writing process; class teachers endeavour to provide guidance and feedback during lesson time in order to ensure this has the maximum impact on pupils’ outcomes. </w:t>
      </w:r>
      <w:r w:rsidR="00EC64E3">
        <w:rPr>
          <w:rFonts w:asciiTheme="majorHAnsi" w:hAnsiTheme="majorHAnsi" w:cstheme="majorHAnsi"/>
          <w:sz w:val="20"/>
          <w:szCs w:val="20"/>
        </w:rPr>
        <w:t xml:space="preserve">Teachers also work hard to normalise error and pre-empt error as part of their planning to address gaps swiftly so that children see error as a learning opportunity. </w:t>
      </w:r>
    </w:p>
    <w:p w14:paraId="42119FE7" w14:textId="77777777" w:rsidR="00D8604D" w:rsidRDefault="00D8604D" w:rsidP="005758B5">
      <w:pPr>
        <w:spacing w:line="240" w:lineRule="auto"/>
        <w:contextualSpacing/>
        <w:jc w:val="both"/>
        <w:rPr>
          <w:rFonts w:asciiTheme="majorHAnsi" w:hAnsiTheme="majorHAnsi" w:cstheme="majorHAnsi"/>
          <w:sz w:val="20"/>
          <w:szCs w:val="20"/>
        </w:rPr>
      </w:pPr>
    </w:p>
    <w:p w14:paraId="72B7CAEA" w14:textId="77777777" w:rsidR="007916E5" w:rsidRDefault="007916E5" w:rsidP="001879BA">
      <w:pPr>
        <w:spacing w:line="240" w:lineRule="auto"/>
        <w:contextualSpacing/>
        <w:rPr>
          <w:rFonts w:ascii="Arial Narrow" w:hAnsi="Arial Narrow" w:cstheme="majorHAnsi"/>
          <w:b/>
          <w:u w:val="single"/>
        </w:rPr>
      </w:pPr>
      <w:r>
        <w:rPr>
          <w:rFonts w:ascii="Arial Narrow" w:hAnsi="Arial Narrow" w:cstheme="majorHAnsi"/>
          <w:b/>
          <w:u w:val="single"/>
        </w:rPr>
        <w:t>Reading for Pleasure: broadening pupils’ exposure of literature to use as models in their own writing</w:t>
      </w:r>
    </w:p>
    <w:p w14:paraId="0FF06A72" w14:textId="39D74055" w:rsidR="006229F4" w:rsidRPr="00211131" w:rsidRDefault="006229F4" w:rsidP="00211131">
      <w:pPr>
        <w:pStyle w:val="ListParagraph"/>
        <w:numPr>
          <w:ilvl w:val="0"/>
          <w:numId w:val="20"/>
        </w:numPr>
        <w:spacing w:line="240" w:lineRule="auto"/>
        <w:rPr>
          <w:rFonts w:asciiTheme="majorHAnsi" w:hAnsiTheme="majorHAnsi" w:cstheme="majorHAnsi"/>
          <w:sz w:val="20"/>
          <w:szCs w:val="20"/>
        </w:rPr>
      </w:pPr>
      <w:r w:rsidRPr="00211131">
        <w:rPr>
          <w:rFonts w:asciiTheme="majorHAnsi" w:hAnsiTheme="majorHAnsi" w:cstheme="majorHAnsi"/>
          <w:sz w:val="20"/>
          <w:szCs w:val="20"/>
        </w:rPr>
        <w:t>Writing is strengthened by instilling a love of reading within our pupils. Around school, you will fin</w:t>
      </w:r>
      <w:r w:rsidR="00424C8B" w:rsidRPr="00211131">
        <w:rPr>
          <w:rFonts w:asciiTheme="majorHAnsi" w:hAnsiTheme="majorHAnsi" w:cstheme="majorHAnsi"/>
          <w:sz w:val="20"/>
          <w:szCs w:val="20"/>
        </w:rPr>
        <w:t>d our ‘Reading Ambassadors’ whose role It is to ensure that reading</w:t>
      </w:r>
      <w:r w:rsidR="00B5727E">
        <w:rPr>
          <w:rFonts w:asciiTheme="majorHAnsi" w:hAnsiTheme="majorHAnsi" w:cstheme="majorHAnsi"/>
          <w:sz w:val="20"/>
          <w:szCs w:val="20"/>
        </w:rPr>
        <w:t xml:space="preserve">, and particularly reading for pleasure, </w:t>
      </w:r>
      <w:r w:rsidR="00B5727E" w:rsidRPr="00211131">
        <w:rPr>
          <w:rFonts w:asciiTheme="majorHAnsi" w:hAnsiTheme="majorHAnsi" w:cstheme="majorHAnsi"/>
          <w:sz w:val="20"/>
          <w:szCs w:val="20"/>
        </w:rPr>
        <w:t>is</w:t>
      </w:r>
      <w:r w:rsidR="00424C8B" w:rsidRPr="00211131">
        <w:rPr>
          <w:rFonts w:asciiTheme="majorHAnsi" w:hAnsiTheme="majorHAnsi" w:cstheme="majorHAnsi"/>
          <w:sz w:val="20"/>
          <w:szCs w:val="20"/>
        </w:rPr>
        <w:t xml:space="preserve"> a priority across the school</w:t>
      </w:r>
      <w:r w:rsidR="00B5727E">
        <w:rPr>
          <w:rFonts w:asciiTheme="majorHAnsi" w:hAnsiTheme="majorHAnsi" w:cstheme="majorHAnsi"/>
          <w:sz w:val="20"/>
          <w:szCs w:val="20"/>
        </w:rPr>
        <w:t xml:space="preserve">. </w:t>
      </w:r>
    </w:p>
    <w:p w14:paraId="15305F93" w14:textId="36D6626F" w:rsidR="006229F4" w:rsidRPr="00211131" w:rsidRDefault="006229F4" w:rsidP="00211131">
      <w:pPr>
        <w:pStyle w:val="ListParagraph"/>
        <w:numPr>
          <w:ilvl w:val="0"/>
          <w:numId w:val="20"/>
        </w:numPr>
        <w:spacing w:line="240" w:lineRule="auto"/>
        <w:rPr>
          <w:rFonts w:asciiTheme="majorHAnsi" w:hAnsiTheme="majorHAnsi" w:cstheme="majorHAnsi"/>
          <w:sz w:val="20"/>
          <w:szCs w:val="20"/>
        </w:rPr>
      </w:pPr>
      <w:r w:rsidRPr="00211131">
        <w:rPr>
          <w:rFonts w:asciiTheme="majorHAnsi" w:hAnsiTheme="majorHAnsi" w:cstheme="majorHAnsi"/>
          <w:sz w:val="20"/>
          <w:szCs w:val="20"/>
        </w:rPr>
        <w:t>Each week, time is spent enjoying reading for pleasure in our classrooms</w:t>
      </w:r>
      <w:r w:rsidR="00211131">
        <w:rPr>
          <w:rFonts w:asciiTheme="majorHAnsi" w:hAnsiTheme="majorHAnsi" w:cstheme="majorHAnsi"/>
          <w:sz w:val="20"/>
          <w:szCs w:val="20"/>
        </w:rPr>
        <w:t xml:space="preserve"> and we are developing this by ensuring there is also a dialogue around reading in each classroom.</w:t>
      </w:r>
    </w:p>
    <w:p w14:paraId="07D2929B" w14:textId="77777777" w:rsidR="00D8604D" w:rsidRDefault="00D8604D" w:rsidP="001879BA">
      <w:pPr>
        <w:spacing w:line="240" w:lineRule="auto"/>
        <w:contextualSpacing/>
        <w:rPr>
          <w:rFonts w:asciiTheme="majorHAnsi" w:hAnsiTheme="majorHAnsi" w:cstheme="majorHAnsi"/>
          <w:sz w:val="20"/>
          <w:szCs w:val="20"/>
        </w:rPr>
      </w:pPr>
    </w:p>
    <w:p w14:paraId="7BCF3ACD" w14:textId="77777777" w:rsidR="004A4BB0" w:rsidRDefault="006229F4" w:rsidP="001879BA">
      <w:pPr>
        <w:spacing w:line="240" w:lineRule="auto"/>
        <w:contextualSpacing/>
        <w:rPr>
          <w:rFonts w:ascii="Arial Narrow" w:hAnsi="Arial Narrow" w:cstheme="majorHAnsi"/>
          <w:b/>
          <w:u w:val="single"/>
        </w:rPr>
      </w:pPr>
      <w:r>
        <w:rPr>
          <w:rFonts w:ascii="Arial Narrow" w:hAnsi="Arial Narrow" w:cstheme="majorHAnsi"/>
          <w:b/>
          <w:u w:val="single"/>
        </w:rPr>
        <w:t>Language Acquisition &amp; Vocabulary Development</w:t>
      </w:r>
    </w:p>
    <w:p w14:paraId="580FD7B6" w14:textId="14AC96CF" w:rsidR="006012F3" w:rsidRDefault="00D63918" w:rsidP="00B5727E">
      <w:pPr>
        <w:spacing w:line="240" w:lineRule="auto"/>
        <w:contextualSpacing/>
        <w:jc w:val="both"/>
        <w:rPr>
          <w:rFonts w:asciiTheme="majorHAnsi" w:hAnsiTheme="majorHAnsi" w:cstheme="majorHAnsi"/>
          <w:sz w:val="20"/>
          <w:szCs w:val="20"/>
        </w:rPr>
      </w:pPr>
      <w:r>
        <w:rPr>
          <w:rFonts w:asciiTheme="majorHAnsi" w:hAnsiTheme="majorHAnsi" w:cstheme="majorHAnsi"/>
          <w:sz w:val="20"/>
          <w:szCs w:val="20"/>
        </w:rPr>
        <w:t>We endeavour to ensure we provide our pupils with a ‘language rich’ environment, which we do by equipping all classrooms with a wide range of texts displayed in inspiring libraries, correlated with our wider curriculum.</w:t>
      </w:r>
      <w:r w:rsidR="00CB1BC6">
        <w:rPr>
          <w:rFonts w:asciiTheme="majorHAnsi" w:hAnsiTheme="majorHAnsi" w:cstheme="majorHAnsi"/>
          <w:sz w:val="20"/>
          <w:szCs w:val="20"/>
        </w:rPr>
        <w:t xml:space="preserve"> We engage the Scholastic book fair twice-yearly, in order to share the importance of reading with our parents, carers and wider community. Within our classrooms, we explore ambitious vocabulary across the wider curriculum</w:t>
      </w:r>
      <w:r w:rsidR="00211131">
        <w:rPr>
          <w:rFonts w:asciiTheme="majorHAnsi" w:hAnsiTheme="majorHAnsi" w:cstheme="majorHAnsi"/>
          <w:sz w:val="20"/>
          <w:szCs w:val="20"/>
        </w:rPr>
        <w:t xml:space="preserve"> and encourage teachers to set spelling investigations </w:t>
      </w:r>
      <w:r w:rsidR="00B5727E">
        <w:rPr>
          <w:rFonts w:asciiTheme="majorHAnsi" w:hAnsiTheme="majorHAnsi" w:cstheme="majorHAnsi"/>
          <w:sz w:val="20"/>
          <w:szCs w:val="20"/>
        </w:rPr>
        <w:t>which often leads to new and exciting words being added to the child’s vocabulary.</w:t>
      </w:r>
    </w:p>
    <w:p w14:paraId="11C538B3" w14:textId="77777777" w:rsidR="00D8604D" w:rsidRPr="006012F3" w:rsidRDefault="00D8604D" w:rsidP="001879BA">
      <w:pPr>
        <w:spacing w:line="240" w:lineRule="auto"/>
        <w:contextualSpacing/>
        <w:rPr>
          <w:rFonts w:asciiTheme="majorHAnsi" w:hAnsiTheme="majorHAnsi" w:cstheme="majorHAnsi"/>
          <w:sz w:val="20"/>
          <w:szCs w:val="20"/>
        </w:rPr>
      </w:pPr>
    </w:p>
    <w:p w14:paraId="72D34A17" w14:textId="77777777" w:rsidR="002730B5" w:rsidRDefault="002730B5" w:rsidP="001879BA">
      <w:pPr>
        <w:spacing w:line="240" w:lineRule="auto"/>
        <w:contextualSpacing/>
        <w:rPr>
          <w:rFonts w:ascii="Arial Narrow" w:hAnsi="Arial Narrow"/>
          <w:b/>
        </w:rPr>
      </w:pPr>
    </w:p>
    <w:p w14:paraId="2ECE408E" w14:textId="77777777" w:rsidR="00F96923" w:rsidRPr="00C46B69" w:rsidRDefault="00F96923" w:rsidP="001879BA">
      <w:pPr>
        <w:spacing w:line="240" w:lineRule="auto"/>
        <w:contextualSpacing/>
        <w:rPr>
          <w:rFonts w:ascii="Arial Narrow" w:hAnsi="Arial Narrow"/>
          <w:b/>
        </w:rPr>
      </w:pPr>
      <w:r w:rsidRPr="00C46B69">
        <w:rPr>
          <w:rFonts w:ascii="Arial Narrow" w:hAnsi="Arial Narrow"/>
          <w:b/>
        </w:rPr>
        <w:t>How does St. Mary’s curriculum meet the needs of the children at our school?</w:t>
      </w:r>
    </w:p>
    <w:tbl>
      <w:tblPr>
        <w:tblStyle w:val="TableGrid"/>
        <w:tblW w:w="0" w:type="auto"/>
        <w:tblLook w:val="04A0" w:firstRow="1" w:lastRow="0" w:firstColumn="1" w:lastColumn="0" w:noHBand="0" w:noVBand="1"/>
      </w:tblPr>
      <w:tblGrid>
        <w:gridCol w:w="2405"/>
        <w:gridCol w:w="8015"/>
      </w:tblGrid>
      <w:tr w:rsidR="00F96923" w14:paraId="665410F8" w14:textId="77777777" w:rsidTr="00E02C8C">
        <w:tc>
          <w:tcPr>
            <w:tcW w:w="2405" w:type="dxa"/>
          </w:tcPr>
          <w:p w14:paraId="398F4627" w14:textId="77777777" w:rsidR="00584CDE" w:rsidRPr="00697B55" w:rsidRDefault="00584CDE" w:rsidP="001879BA">
            <w:pPr>
              <w:contextualSpacing/>
              <w:rPr>
                <w:rFonts w:ascii="Arial Narrow" w:hAnsi="Arial Narrow"/>
                <w:b/>
                <w:u w:val="single"/>
              </w:rPr>
            </w:pPr>
            <w:r w:rsidRPr="00697B55">
              <w:rPr>
                <w:rFonts w:ascii="Arial Narrow" w:hAnsi="Arial Narrow"/>
                <w:b/>
                <w:u w:val="single"/>
              </w:rPr>
              <w:t xml:space="preserve">Religious </w:t>
            </w:r>
            <w:r w:rsidR="006F2F82" w:rsidRPr="00697B55">
              <w:rPr>
                <w:rFonts w:ascii="Arial Narrow" w:hAnsi="Arial Narrow"/>
                <w:b/>
                <w:u w:val="single"/>
              </w:rPr>
              <w:t>Values</w:t>
            </w:r>
          </w:p>
          <w:p w14:paraId="48831358" w14:textId="77777777" w:rsidR="00F96923" w:rsidRPr="00697B55" w:rsidRDefault="00F52ABC" w:rsidP="001879BA">
            <w:pPr>
              <w:contextualSpacing/>
              <w:rPr>
                <w:rFonts w:ascii="Arial Narrow" w:hAnsi="Arial Narrow"/>
                <w:b/>
              </w:rPr>
            </w:pPr>
            <w:r w:rsidRPr="00697B55">
              <w:rPr>
                <w:rFonts w:ascii="Arial Narrow" w:hAnsi="Arial Narrow"/>
                <w:b/>
              </w:rPr>
              <w:t>The teachings of Jesus are</w:t>
            </w:r>
            <w:r w:rsidR="00026151" w:rsidRPr="00697B55">
              <w:rPr>
                <w:rFonts w:ascii="Arial Narrow" w:hAnsi="Arial Narrow"/>
                <w:b/>
              </w:rPr>
              <w:t xml:space="preserve"> central to every aspect of our learning, so we:</w:t>
            </w:r>
          </w:p>
        </w:tc>
        <w:tc>
          <w:tcPr>
            <w:tcW w:w="8015" w:type="dxa"/>
          </w:tcPr>
          <w:p w14:paraId="5F6620C2" w14:textId="3F3588DD" w:rsidR="00A05B40" w:rsidRPr="00FB5246" w:rsidRDefault="00A05B40" w:rsidP="00A05B40">
            <w:pPr>
              <w:pStyle w:val="ListParagraph"/>
              <w:numPr>
                <w:ilvl w:val="0"/>
                <w:numId w:val="1"/>
              </w:numPr>
              <w:spacing w:after="0" w:line="240" w:lineRule="auto"/>
              <w:rPr>
                <w:rFonts w:asciiTheme="majorHAnsi" w:hAnsiTheme="majorHAnsi" w:cstheme="majorHAnsi"/>
                <w:sz w:val="20"/>
                <w:szCs w:val="20"/>
              </w:rPr>
            </w:pPr>
            <w:r w:rsidRPr="00FB5246">
              <w:rPr>
                <w:rFonts w:asciiTheme="majorHAnsi" w:hAnsiTheme="majorHAnsi" w:cstheme="majorHAnsi"/>
                <w:sz w:val="20"/>
                <w:szCs w:val="20"/>
              </w:rPr>
              <w:t>Must nurture their physical, spiritual and mental wellbeing by recognising and developing their God-given talents to their full potential</w:t>
            </w:r>
          </w:p>
          <w:p w14:paraId="08F8A655" w14:textId="77777777" w:rsidR="00A05B40" w:rsidRPr="00FB5246" w:rsidRDefault="00A05B40" w:rsidP="00BE0831">
            <w:pPr>
              <w:pStyle w:val="ListParagraph"/>
              <w:numPr>
                <w:ilvl w:val="0"/>
                <w:numId w:val="1"/>
              </w:numPr>
              <w:spacing w:after="0" w:line="240" w:lineRule="auto"/>
              <w:rPr>
                <w:rFonts w:asciiTheme="majorHAnsi" w:hAnsiTheme="majorHAnsi" w:cstheme="majorHAnsi"/>
                <w:sz w:val="20"/>
                <w:szCs w:val="20"/>
              </w:rPr>
            </w:pPr>
            <w:r w:rsidRPr="00FB5246">
              <w:rPr>
                <w:rFonts w:asciiTheme="majorHAnsi" w:hAnsiTheme="majorHAnsi" w:cstheme="majorHAnsi"/>
                <w:sz w:val="20"/>
                <w:szCs w:val="20"/>
              </w:rPr>
              <w:t xml:space="preserve">Value the unique nature of every child by teaching them to respect and care for the wonder that is their human body </w:t>
            </w:r>
          </w:p>
          <w:p w14:paraId="68B76351" w14:textId="77777777" w:rsidR="00FB5246" w:rsidRPr="00FB5246" w:rsidRDefault="00FB5246" w:rsidP="00BE0831">
            <w:pPr>
              <w:pStyle w:val="ListParagraph"/>
              <w:numPr>
                <w:ilvl w:val="0"/>
                <w:numId w:val="1"/>
              </w:numPr>
              <w:spacing w:after="0" w:line="240" w:lineRule="auto"/>
              <w:rPr>
                <w:rFonts w:asciiTheme="majorHAnsi" w:hAnsiTheme="majorHAnsi" w:cstheme="majorHAnsi"/>
                <w:sz w:val="20"/>
                <w:szCs w:val="20"/>
              </w:rPr>
            </w:pPr>
            <w:r w:rsidRPr="00FB5246">
              <w:rPr>
                <w:rFonts w:asciiTheme="majorHAnsi" w:hAnsiTheme="majorHAnsi" w:cstheme="majorHAnsi"/>
                <w:sz w:val="20"/>
                <w:szCs w:val="20"/>
              </w:rPr>
              <w:t>Develop their character, including resilience, confidence and independence, so that they can contribute positively to the life of the school, their local community and the wider environment</w:t>
            </w:r>
          </w:p>
          <w:p w14:paraId="7E03795E" w14:textId="03D04A19" w:rsidR="00FB5246" w:rsidRPr="00FB5246" w:rsidRDefault="00FB5246" w:rsidP="00BE0831">
            <w:pPr>
              <w:pStyle w:val="ListParagraph"/>
              <w:numPr>
                <w:ilvl w:val="0"/>
                <w:numId w:val="1"/>
              </w:numPr>
              <w:spacing w:after="0" w:line="240" w:lineRule="auto"/>
              <w:rPr>
                <w:rFonts w:asciiTheme="majorHAnsi" w:hAnsiTheme="majorHAnsi" w:cstheme="majorHAnsi"/>
                <w:sz w:val="20"/>
                <w:szCs w:val="20"/>
              </w:rPr>
            </w:pPr>
          </w:p>
        </w:tc>
      </w:tr>
      <w:tr w:rsidR="00F96923" w14:paraId="30E41582" w14:textId="77777777" w:rsidTr="00E02C8C">
        <w:tc>
          <w:tcPr>
            <w:tcW w:w="2405" w:type="dxa"/>
          </w:tcPr>
          <w:p w14:paraId="421BE3D1" w14:textId="77777777" w:rsidR="00F96923" w:rsidRPr="00697B55" w:rsidRDefault="006F2F82" w:rsidP="001879BA">
            <w:pPr>
              <w:contextualSpacing/>
              <w:rPr>
                <w:rFonts w:ascii="Arial Narrow" w:hAnsi="Arial Narrow"/>
              </w:rPr>
            </w:pPr>
            <w:r w:rsidRPr="00697B55">
              <w:rPr>
                <w:rFonts w:ascii="Arial Narrow" w:hAnsi="Arial Narrow"/>
                <w:b/>
                <w:u w:val="single"/>
              </w:rPr>
              <w:t>Key life skills for learning</w:t>
            </w:r>
            <w:r w:rsidR="00AF0746" w:rsidRPr="00697B55">
              <w:rPr>
                <w:rFonts w:ascii="Arial Narrow" w:hAnsi="Arial Narrow"/>
              </w:rPr>
              <w:t xml:space="preserve"> </w:t>
            </w:r>
          </w:p>
          <w:p w14:paraId="42FFAE14" w14:textId="472E2F5A" w:rsidR="00FB5246" w:rsidRPr="00B5727E" w:rsidRDefault="00083A90" w:rsidP="00083A90">
            <w:pPr>
              <w:contextualSpacing/>
              <w:rPr>
                <w:rFonts w:ascii="Arial Narrow" w:hAnsi="Arial Narrow"/>
                <w:b/>
              </w:rPr>
            </w:pPr>
            <w:r w:rsidRPr="00697B55">
              <w:rPr>
                <w:rFonts w:ascii="Arial Narrow" w:hAnsi="Arial Narrow"/>
                <w:b/>
              </w:rPr>
              <w:t xml:space="preserve">Provide a </w:t>
            </w:r>
            <w:proofErr w:type="gramStart"/>
            <w:r w:rsidRPr="00697B55">
              <w:rPr>
                <w:rFonts w:ascii="Arial Narrow" w:hAnsi="Arial Narrow"/>
                <w:b/>
              </w:rPr>
              <w:t>curriculum  that</w:t>
            </w:r>
            <w:proofErr w:type="gramEnd"/>
            <w:r w:rsidRPr="00697B55">
              <w:rPr>
                <w:rFonts w:ascii="Arial Narrow" w:hAnsi="Arial Narrow"/>
                <w:b/>
              </w:rPr>
              <w:t xml:space="preserve"> will e</w:t>
            </w:r>
            <w:r w:rsidR="00221CA2" w:rsidRPr="00697B55">
              <w:rPr>
                <w:rFonts w:ascii="Arial Narrow" w:hAnsi="Arial Narrow"/>
                <w:b/>
              </w:rPr>
              <w:t>quip</w:t>
            </w:r>
            <w:r w:rsidR="00026151" w:rsidRPr="00697B55">
              <w:rPr>
                <w:rFonts w:ascii="Arial Narrow" w:hAnsi="Arial Narrow"/>
                <w:b/>
              </w:rPr>
              <w:t xml:space="preserve"> children </w:t>
            </w:r>
            <w:r w:rsidR="00221CA2" w:rsidRPr="00697B55">
              <w:rPr>
                <w:rFonts w:ascii="Arial Narrow" w:hAnsi="Arial Narrow"/>
                <w:b/>
              </w:rPr>
              <w:t>with the values, skills and attributes needed to be independent thinkers and courageous learners</w:t>
            </w:r>
            <w:r w:rsidR="00026151" w:rsidRPr="00697B55">
              <w:rPr>
                <w:rFonts w:ascii="Arial Narrow" w:hAnsi="Arial Narrow"/>
                <w:b/>
              </w:rPr>
              <w:t>, so we:</w:t>
            </w:r>
          </w:p>
        </w:tc>
        <w:tc>
          <w:tcPr>
            <w:tcW w:w="8015" w:type="dxa"/>
          </w:tcPr>
          <w:p w14:paraId="1DEA4340" w14:textId="77777777" w:rsidR="00A05B40" w:rsidRPr="00FB5246" w:rsidRDefault="00A05B40" w:rsidP="00A05B40">
            <w:pPr>
              <w:pStyle w:val="ListParagraph"/>
              <w:numPr>
                <w:ilvl w:val="0"/>
                <w:numId w:val="2"/>
              </w:numPr>
              <w:spacing w:after="0" w:line="240" w:lineRule="auto"/>
              <w:rPr>
                <w:rFonts w:asciiTheme="majorHAnsi" w:hAnsiTheme="majorHAnsi" w:cstheme="majorHAnsi"/>
                <w:sz w:val="20"/>
                <w:szCs w:val="20"/>
              </w:rPr>
            </w:pPr>
            <w:r w:rsidRPr="00FB5246">
              <w:rPr>
                <w:rFonts w:asciiTheme="majorHAnsi" w:hAnsiTheme="majorHAnsi" w:cstheme="majorHAnsi"/>
                <w:sz w:val="20"/>
                <w:szCs w:val="20"/>
              </w:rPr>
              <w:t>Provide children with opportunities to rehearse, apply and master our core learning behaviours of being able to focus, co-operate, reflect, work independently, be inventive, show resilience, self-belief and curiosity.</w:t>
            </w:r>
          </w:p>
          <w:p w14:paraId="3F22BF2C" w14:textId="6EBD73E3" w:rsidR="00A05B40" w:rsidRPr="00FB5246" w:rsidRDefault="00A05B40" w:rsidP="00A05B40">
            <w:pPr>
              <w:pStyle w:val="ListParagraph"/>
              <w:numPr>
                <w:ilvl w:val="0"/>
                <w:numId w:val="2"/>
              </w:numPr>
              <w:spacing w:after="0" w:line="240" w:lineRule="auto"/>
              <w:rPr>
                <w:rFonts w:asciiTheme="majorHAnsi" w:hAnsiTheme="majorHAnsi" w:cstheme="majorHAnsi"/>
                <w:sz w:val="20"/>
                <w:szCs w:val="20"/>
              </w:rPr>
            </w:pPr>
            <w:r w:rsidRPr="00FB5246">
              <w:rPr>
                <w:rFonts w:asciiTheme="majorHAnsi" w:hAnsiTheme="majorHAnsi" w:cstheme="majorHAnsi"/>
                <w:sz w:val="20"/>
                <w:szCs w:val="20"/>
              </w:rPr>
              <w:t xml:space="preserve">Understand that skills and concepts acquired through </w:t>
            </w:r>
            <w:r w:rsidR="00BE0831" w:rsidRPr="00FB5246">
              <w:rPr>
                <w:rFonts w:asciiTheme="majorHAnsi" w:hAnsiTheme="majorHAnsi" w:cstheme="majorHAnsi"/>
                <w:sz w:val="20"/>
                <w:szCs w:val="20"/>
              </w:rPr>
              <w:t>English</w:t>
            </w:r>
            <w:r w:rsidRPr="00FB5246">
              <w:rPr>
                <w:rFonts w:asciiTheme="majorHAnsi" w:hAnsiTheme="majorHAnsi" w:cstheme="majorHAnsi"/>
                <w:sz w:val="20"/>
                <w:szCs w:val="20"/>
              </w:rPr>
              <w:t xml:space="preserve"> are not exclusive to </w:t>
            </w:r>
            <w:r w:rsidR="00BE0831" w:rsidRPr="00FB5246">
              <w:rPr>
                <w:rFonts w:asciiTheme="majorHAnsi" w:hAnsiTheme="majorHAnsi" w:cstheme="majorHAnsi"/>
                <w:sz w:val="20"/>
                <w:szCs w:val="20"/>
              </w:rPr>
              <w:t>English</w:t>
            </w:r>
            <w:r w:rsidRPr="00FB5246">
              <w:rPr>
                <w:rFonts w:asciiTheme="majorHAnsi" w:hAnsiTheme="majorHAnsi" w:cstheme="majorHAnsi"/>
                <w:sz w:val="20"/>
                <w:szCs w:val="20"/>
              </w:rPr>
              <w:t>, but closely linked to those required in all other areas of the curriculum.</w:t>
            </w:r>
          </w:p>
          <w:p w14:paraId="6E08F30E" w14:textId="539646FD" w:rsidR="00211131" w:rsidRPr="00B5727E" w:rsidRDefault="00A05B40" w:rsidP="00211131">
            <w:pPr>
              <w:pStyle w:val="ListParagraph"/>
              <w:numPr>
                <w:ilvl w:val="0"/>
                <w:numId w:val="2"/>
              </w:numPr>
              <w:spacing w:after="0" w:line="240" w:lineRule="auto"/>
              <w:rPr>
                <w:rFonts w:asciiTheme="majorHAnsi" w:hAnsiTheme="majorHAnsi" w:cstheme="majorHAnsi"/>
                <w:sz w:val="20"/>
                <w:szCs w:val="20"/>
              </w:rPr>
            </w:pPr>
            <w:r w:rsidRPr="00FB5246">
              <w:rPr>
                <w:rFonts w:asciiTheme="majorHAnsi" w:hAnsiTheme="majorHAnsi" w:cstheme="majorHAnsi"/>
                <w:sz w:val="20"/>
                <w:szCs w:val="20"/>
              </w:rPr>
              <w:t xml:space="preserve">Allow children to further develop a growth mindset and understand improvement is something that can be acquired through hard work </w:t>
            </w:r>
            <w:r w:rsidR="00BE0831" w:rsidRPr="00FB5246">
              <w:rPr>
                <w:rFonts w:asciiTheme="majorHAnsi" w:hAnsiTheme="majorHAnsi" w:cstheme="majorHAnsi"/>
                <w:sz w:val="20"/>
                <w:szCs w:val="20"/>
              </w:rPr>
              <w:t xml:space="preserve">and </w:t>
            </w:r>
            <w:r w:rsidRPr="00FB5246">
              <w:rPr>
                <w:rFonts w:asciiTheme="majorHAnsi" w:hAnsiTheme="majorHAnsi" w:cstheme="majorHAnsi"/>
                <w:sz w:val="20"/>
                <w:szCs w:val="20"/>
              </w:rPr>
              <w:t xml:space="preserve">effort. </w:t>
            </w:r>
            <w:r w:rsidR="009E4E87" w:rsidRPr="00FB5246">
              <w:rPr>
                <w:rFonts w:asciiTheme="majorHAnsi" w:hAnsiTheme="majorHAnsi" w:cstheme="majorHAnsi"/>
                <w:sz w:val="20"/>
                <w:szCs w:val="20"/>
              </w:rPr>
              <w:t xml:space="preserve"> </w:t>
            </w:r>
          </w:p>
          <w:p w14:paraId="25E3D80C" w14:textId="5CA2D66D" w:rsidR="00211131" w:rsidRPr="00211131" w:rsidRDefault="00211131" w:rsidP="00211131">
            <w:pPr>
              <w:rPr>
                <w:rFonts w:asciiTheme="majorHAnsi" w:hAnsiTheme="majorHAnsi" w:cstheme="majorHAnsi"/>
                <w:sz w:val="20"/>
                <w:szCs w:val="20"/>
              </w:rPr>
            </w:pPr>
          </w:p>
        </w:tc>
      </w:tr>
      <w:tr w:rsidR="00F96923" w14:paraId="0AAA76BC" w14:textId="77777777" w:rsidTr="00E02C8C">
        <w:tc>
          <w:tcPr>
            <w:tcW w:w="2405" w:type="dxa"/>
          </w:tcPr>
          <w:p w14:paraId="3919EB34" w14:textId="77777777" w:rsidR="00C0351D" w:rsidRPr="00697B55" w:rsidRDefault="00584CDE" w:rsidP="002B2D30">
            <w:pPr>
              <w:contextualSpacing/>
              <w:rPr>
                <w:rFonts w:ascii="Arial Narrow" w:hAnsi="Arial Narrow"/>
                <w:b/>
              </w:rPr>
            </w:pPr>
            <w:r w:rsidRPr="00697B55">
              <w:rPr>
                <w:rFonts w:ascii="Arial Narrow" w:hAnsi="Arial Narrow"/>
                <w:b/>
                <w:u w:val="single"/>
              </w:rPr>
              <w:lastRenderedPageBreak/>
              <w:t>Pupil Premium Grant</w:t>
            </w:r>
            <w:r w:rsidR="00C0351D" w:rsidRPr="00697B55">
              <w:rPr>
                <w:rFonts w:ascii="Arial Narrow" w:hAnsi="Arial Narrow"/>
                <w:b/>
              </w:rPr>
              <w:t>:</w:t>
            </w:r>
          </w:p>
          <w:p w14:paraId="3260EE9A" w14:textId="77777777" w:rsidR="002B2D30" w:rsidRPr="00697B55" w:rsidRDefault="002B2D30" w:rsidP="00740A02">
            <w:pPr>
              <w:contextualSpacing/>
              <w:rPr>
                <w:rFonts w:ascii="Arial Narrow" w:hAnsi="Arial Narrow"/>
                <w:b/>
              </w:rPr>
            </w:pPr>
            <w:r w:rsidRPr="00697B55">
              <w:rPr>
                <w:rFonts w:ascii="Arial Narrow" w:hAnsi="Arial Narrow"/>
                <w:b/>
              </w:rPr>
              <w:t>Provide extended opportunities to experience a wide range of activities which they might not otherwise have chance to access, so we</w:t>
            </w:r>
          </w:p>
        </w:tc>
        <w:tc>
          <w:tcPr>
            <w:tcW w:w="8015" w:type="dxa"/>
          </w:tcPr>
          <w:p w14:paraId="3E371DC5" w14:textId="6D86E8F3" w:rsidR="00FC7245" w:rsidRPr="00FC7245" w:rsidRDefault="00FC7245" w:rsidP="00FC7245">
            <w:pPr>
              <w:pStyle w:val="ListParagraph"/>
              <w:numPr>
                <w:ilvl w:val="0"/>
                <w:numId w:val="15"/>
              </w:numPr>
              <w:spacing w:after="0" w:line="240" w:lineRule="auto"/>
              <w:rPr>
                <w:rFonts w:ascii="Arial Narrow" w:hAnsi="Arial Narrow"/>
                <w:sz w:val="21"/>
                <w:szCs w:val="21"/>
              </w:rPr>
            </w:pPr>
            <w:r>
              <w:rPr>
                <w:rFonts w:asciiTheme="majorHAnsi" w:hAnsiTheme="majorHAnsi" w:cstheme="majorHAnsi"/>
                <w:sz w:val="20"/>
                <w:szCs w:val="20"/>
              </w:rPr>
              <w:t xml:space="preserve">Provide additional staff and booster sessions for our children most ‘at risk’ of not making the necessary progress to pass the KS1 phonics test. Further support is then given to children who need to re-sit this test. </w:t>
            </w:r>
            <w:r w:rsidR="00352FC2">
              <w:rPr>
                <w:rFonts w:asciiTheme="majorHAnsi" w:hAnsiTheme="majorHAnsi" w:cstheme="majorHAnsi"/>
                <w:sz w:val="20"/>
                <w:szCs w:val="20"/>
              </w:rPr>
              <w:t>This also extends to the emotional support of our most vulnerable pupils.</w:t>
            </w:r>
          </w:p>
          <w:p w14:paraId="41E3AD99" w14:textId="06DE9838" w:rsidR="00FC7245" w:rsidRPr="00352FC2" w:rsidRDefault="00FC7245" w:rsidP="00FC7245">
            <w:pPr>
              <w:pStyle w:val="ListParagraph"/>
              <w:numPr>
                <w:ilvl w:val="0"/>
                <w:numId w:val="15"/>
              </w:numPr>
              <w:spacing w:after="0" w:line="240" w:lineRule="auto"/>
              <w:rPr>
                <w:rFonts w:ascii="Arial Narrow" w:hAnsi="Arial Narrow"/>
                <w:sz w:val="21"/>
                <w:szCs w:val="21"/>
              </w:rPr>
            </w:pPr>
            <w:r>
              <w:rPr>
                <w:rFonts w:asciiTheme="majorHAnsi" w:hAnsiTheme="majorHAnsi" w:cstheme="majorHAnsi"/>
                <w:sz w:val="20"/>
                <w:szCs w:val="20"/>
              </w:rPr>
              <w:t>Ensure that our struggling or reluctant readers are given 1:1 reading time</w:t>
            </w:r>
            <w:r w:rsidR="00352FC2">
              <w:rPr>
                <w:rFonts w:asciiTheme="majorHAnsi" w:hAnsiTheme="majorHAnsi" w:cstheme="majorHAnsi"/>
                <w:sz w:val="20"/>
                <w:szCs w:val="20"/>
              </w:rPr>
              <w:t xml:space="preserve"> and interventions</w:t>
            </w:r>
            <w:r>
              <w:rPr>
                <w:rFonts w:asciiTheme="majorHAnsi" w:hAnsiTheme="majorHAnsi" w:cstheme="majorHAnsi"/>
                <w:sz w:val="20"/>
                <w:szCs w:val="20"/>
              </w:rPr>
              <w:t xml:space="preserve"> on a daily basis through the provision of high-quality reading teachers.</w:t>
            </w:r>
          </w:p>
          <w:p w14:paraId="324D5A1A" w14:textId="67983965" w:rsidR="00352FC2" w:rsidRPr="00FC7245" w:rsidRDefault="00352FC2" w:rsidP="00FC7245">
            <w:pPr>
              <w:pStyle w:val="ListParagraph"/>
              <w:numPr>
                <w:ilvl w:val="0"/>
                <w:numId w:val="15"/>
              </w:numPr>
              <w:spacing w:after="0" w:line="240" w:lineRule="auto"/>
              <w:rPr>
                <w:rFonts w:ascii="Arial Narrow" w:hAnsi="Arial Narrow"/>
                <w:sz w:val="21"/>
                <w:szCs w:val="21"/>
              </w:rPr>
            </w:pPr>
            <w:r>
              <w:rPr>
                <w:rFonts w:asciiTheme="majorHAnsi" w:hAnsiTheme="majorHAnsi" w:cstheme="majorHAnsi"/>
                <w:sz w:val="20"/>
                <w:szCs w:val="20"/>
              </w:rPr>
              <w:t>Invest regularly in new books and encourage the children to have autonomy over the books in their libraries.</w:t>
            </w:r>
          </w:p>
          <w:p w14:paraId="0BA7752E" w14:textId="4F4ECF07" w:rsidR="00A05B40" w:rsidRDefault="00A05B40" w:rsidP="00A05B40">
            <w:pPr>
              <w:pStyle w:val="ListParagraph"/>
              <w:numPr>
                <w:ilvl w:val="0"/>
                <w:numId w:val="1"/>
              </w:numPr>
              <w:spacing w:after="0" w:line="240" w:lineRule="auto"/>
              <w:rPr>
                <w:rFonts w:asciiTheme="majorHAnsi" w:hAnsiTheme="majorHAnsi" w:cstheme="majorHAnsi"/>
                <w:sz w:val="20"/>
                <w:szCs w:val="20"/>
              </w:rPr>
            </w:pPr>
            <w:r w:rsidRPr="00FC7245">
              <w:rPr>
                <w:rFonts w:asciiTheme="majorHAnsi" w:hAnsiTheme="majorHAnsi" w:cstheme="majorHAnsi"/>
                <w:sz w:val="20"/>
                <w:szCs w:val="20"/>
              </w:rPr>
              <w:t xml:space="preserve">Provide opportunities for pupils to get involved in </w:t>
            </w:r>
            <w:r w:rsidR="00352FC2">
              <w:rPr>
                <w:rFonts w:asciiTheme="majorHAnsi" w:hAnsiTheme="majorHAnsi" w:cstheme="majorHAnsi"/>
                <w:sz w:val="20"/>
                <w:szCs w:val="20"/>
              </w:rPr>
              <w:t>clubs both in and outside of school linked to English to facilitate a life-long love of reading and writing. For example:</w:t>
            </w:r>
          </w:p>
          <w:p w14:paraId="1D691A49" w14:textId="61F81184" w:rsidR="00352FC2" w:rsidRPr="00352FC2" w:rsidRDefault="00352FC2" w:rsidP="00352FC2">
            <w:pPr>
              <w:pStyle w:val="ListParagraph"/>
              <w:numPr>
                <w:ilvl w:val="2"/>
                <w:numId w:val="16"/>
              </w:numPr>
              <w:spacing w:after="0" w:line="240" w:lineRule="auto"/>
              <w:rPr>
                <w:rFonts w:asciiTheme="majorHAnsi" w:hAnsiTheme="majorHAnsi" w:cstheme="majorHAnsi"/>
                <w:i/>
                <w:iCs/>
                <w:sz w:val="20"/>
                <w:szCs w:val="20"/>
              </w:rPr>
            </w:pPr>
            <w:r w:rsidRPr="00352FC2">
              <w:rPr>
                <w:rFonts w:asciiTheme="majorHAnsi" w:hAnsiTheme="majorHAnsi" w:cstheme="majorHAnsi"/>
                <w:i/>
                <w:iCs/>
                <w:sz w:val="20"/>
                <w:szCs w:val="20"/>
              </w:rPr>
              <w:t>Reading Ambassadors</w:t>
            </w:r>
          </w:p>
          <w:p w14:paraId="04C4D23E" w14:textId="428E588A" w:rsidR="00352FC2" w:rsidRPr="00352FC2" w:rsidRDefault="00352FC2" w:rsidP="00352FC2">
            <w:pPr>
              <w:pStyle w:val="ListParagraph"/>
              <w:numPr>
                <w:ilvl w:val="2"/>
                <w:numId w:val="16"/>
              </w:numPr>
              <w:spacing w:after="0" w:line="240" w:lineRule="auto"/>
              <w:rPr>
                <w:rFonts w:asciiTheme="majorHAnsi" w:hAnsiTheme="majorHAnsi" w:cstheme="majorHAnsi"/>
                <w:i/>
                <w:iCs/>
                <w:sz w:val="20"/>
                <w:szCs w:val="20"/>
              </w:rPr>
            </w:pPr>
            <w:r w:rsidRPr="00352FC2">
              <w:rPr>
                <w:rFonts w:asciiTheme="majorHAnsi" w:hAnsiTheme="majorHAnsi" w:cstheme="majorHAnsi"/>
                <w:i/>
                <w:iCs/>
                <w:sz w:val="20"/>
                <w:szCs w:val="20"/>
              </w:rPr>
              <w:t>KS1 and KS2 Book Club</w:t>
            </w:r>
          </w:p>
          <w:p w14:paraId="69E784FD" w14:textId="2AB6E716" w:rsidR="00352FC2" w:rsidRPr="00352FC2" w:rsidRDefault="00352FC2" w:rsidP="00352FC2">
            <w:pPr>
              <w:pStyle w:val="ListParagraph"/>
              <w:numPr>
                <w:ilvl w:val="2"/>
                <w:numId w:val="16"/>
              </w:numPr>
              <w:spacing w:after="0" w:line="240" w:lineRule="auto"/>
              <w:rPr>
                <w:rFonts w:asciiTheme="majorHAnsi" w:hAnsiTheme="majorHAnsi" w:cstheme="majorHAnsi"/>
                <w:i/>
                <w:iCs/>
                <w:sz w:val="20"/>
                <w:szCs w:val="20"/>
              </w:rPr>
            </w:pPr>
            <w:r w:rsidRPr="00352FC2">
              <w:rPr>
                <w:rFonts w:asciiTheme="majorHAnsi" w:hAnsiTheme="majorHAnsi" w:cstheme="majorHAnsi"/>
                <w:i/>
                <w:iCs/>
                <w:sz w:val="20"/>
                <w:szCs w:val="20"/>
              </w:rPr>
              <w:t>Cookery Club (Reading for purpose)</w:t>
            </w:r>
          </w:p>
          <w:p w14:paraId="45CC10C2" w14:textId="611EADD0" w:rsidR="00352FC2" w:rsidRPr="00352FC2" w:rsidRDefault="00352FC2" w:rsidP="00352FC2">
            <w:pPr>
              <w:pStyle w:val="ListParagraph"/>
              <w:numPr>
                <w:ilvl w:val="2"/>
                <w:numId w:val="16"/>
              </w:numPr>
              <w:spacing w:after="0" w:line="240" w:lineRule="auto"/>
              <w:rPr>
                <w:rFonts w:asciiTheme="majorHAnsi" w:hAnsiTheme="majorHAnsi" w:cstheme="majorHAnsi"/>
                <w:i/>
                <w:iCs/>
                <w:sz w:val="20"/>
                <w:szCs w:val="20"/>
              </w:rPr>
            </w:pPr>
            <w:r w:rsidRPr="00352FC2">
              <w:rPr>
                <w:rFonts w:asciiTheme="majorHAnsi" w:hAnsiTheme="majorHAnsi" w:cstheme="majorHAnsi"/>
                <w:i/>
                <w:iCs/>
                <w:sz w:val="20"/>
                <w:szCs w:val="20"/>
              </w:rPr>
              <w:t>Writing Club</w:t>
            </w:r>
          </w:p>
          <w:p w14:paraId="363E9F65" w14:textId="2FA0BDBF" w:rsidR="00352FC2" w:rsidRPr="00FC7245" w:rsidRDefault="00352FC2" w:rsidP="00A05B40">
            <w:pPr>
              <w:pStyle w:val="ListParagraph"/>
              <w:numPr>
                <w:ilvl w:val="0"/>
                <w:numId w:val="1"/>
              </w:numPr>
              <w:spacing w:after="0" w:line="240" w:lineRule="auto"/>
              <w:rPr>
                <w:rFonts w:asciiTheme="majorHAnsi" w:hAnsiTheme="majorHAnsi" w:cstheme="majorHAnsi"/>
                <w:sz w:val="20"/>
                <w:szCs w:val="20"/>
              </w:rPr>
            </w:pPr>
            <w:r>
              <w:rPr>
                <w:rFonts w:asciiTheme="majorHAnsi" w:hAnsiTheme="majorHAnsi" w:cstheme="majorHAnsi"/>
                <w:sz w:val="20"/>
                <w:szCs w:val="20"/>
              </w:rPr>
              <w:t>Create awe and wonder around the subject of English by hosting authors, illustrators, poets, artists and playwrights in school to provide master classes around their field of expertise.</w:t>
            </w:r>
          </w:p>
          <w:p w14:paraId="202370C8" w14:textId="492359BC" w:rsidR="00DF6E24" w:rsidRPr="00352FC2" w:rsidRDefault="00DF6E24" w:rsidP="00352FC2">
            <w:pPr>
              <w:pStyle w:val="ListParagraph"/>
              <w:spacing w:after="0" w:line="240" w:lineRule="auto"/>
              <w:rPr>
                <w:rFonts w:ascii="Arial Narrow" w:hAnsi="Arial Narrow"/>
                <w:sz w:val="21"/>
                <w:szCs w:val="21"/>
              </w:rPr>
            </w:pPr>
          </w:p>
        </w:tc>
      </w:tr>
      <w:tr w:rsidR="00F96923" w14:paraId="56C5DC73" w14:textId="77777777" w:rsidTr="00E02C8C">
        <w:tc>
          <w:tcPr>
            <w:tcW w:w="2405" w:type="dxa"/>
          </w:tcPr>
          <w:p w14:paraId="4899C81D" w14:textId="77777777" w:rsidR="001E4BB7" w:rsidRPr="00697B55" w:rsidRDefault="00584CDE" w:rsidP="001879BA">
            <w:pPr>
              <w:contextualSpacing/>
              <w:rPr>
                <w:rFonts w:ascii="Arial Narrow" w:hAnsi="Arial Narrow"/>
                <w:b/>
              </w:rPr>
            </w:pPr>
            <w:r w:rsidRPr="00697B55">
              <w:rPr>
                <w:rFonts w:ascii="Arial Narrow" w:hAnsi="Arial Narrow"/>
                <w:b/>
                <w:u w:val="single"/>
              </w:rPr>
              <w:t>Opportunities to embrace cultural capital</w:t>
            </w:r>
            <w:r w:rsidR="00667515" w:rsidRPr="00697B55">
              <w:rPr>
                <w:rFonts w:ascii="Arial Narrow" w:hAnsi="Arial Narrow"/>
                <w:b/>
                <w:u w:val="single"/>
              </w:rPr>
              <w:t xml:space="preserve"> </w:t>
            </w:r>
            <w:r w:rsidR="00667515" w:rsidRPr="00697B55">
              <w:rPr>
                <w:rFonts w:ascii="Arial Narrow" w:hAnsi="Arial Narrow"/>
                <w:b/>
              </w:rPr>
              <w:t xml:space="preserve">is </w:t>
            </w:r>
            <w:r w:rsidR="00C5404D">
              <w:rPr>
                <w:rFonts w:ascii="Arial Narrow" w:hAnsi="Arial Narrow"/>
                <w:b/>
              </w:rPr>
              <w:t>part of our school ethos, so we</w:t>
            </w:r>
          </w:p>
          <w:p w14:paraId="4E9ED4C1" w14:textId="77777777" w:rsidR="00F96923" w:rsidRPr="00697B55" w:rsidRDefault="00F52ABC" w:rsidP="001879BA">
            <w:pPr>
              <w:contextualSpacing/>
              <w:rPr>
                <w:rFonts w:ascii="Arial Narrow" w:hAnsi="Arial Narrow"/>
                <w:sz w:val="24"/>
                <w:szCs w:val="24"/>
              </w:rPr>
            </w:pPr>
            <w:r w:rsidRPr="00697B55">
              <w:t xml:space="preserve"> </w:t>
            </w:r>
          </w:p>
        </w:tc>
        <w:tc>
          <w:tcPr>
            <w:tcW w:w="8015" w:type="dxa"/>
          </w:tcPr>
          <w:p w14:paraId="236C9C39" w14:textId="77777777" w:rsidR="003C4C9C" w:rsidRPr="000A4138" w:rsidRDefault="00A05B40" w:rsidP="003C4C9C">
            <w:pPr>
              <w:pStyle w:val="ListParagraph"/>
              <w:numPr>
                <w:ilvl w:val="0"/>
                <w:numId w:val="1"/>
              </w:numPr>
              <w:spacing w:after="0" w:line="240" w:lineRule="auto"/>
              <w:rPr>
                <w:rFonts w:asciiTheme="majorHAnsi" w:hAnsiTheme="majorHAnsi" w:cstheme="majorHAnsi"/>
                <w:sz w:val="20"/>
                <w:szCs w:val="20"/>
              </w:rPr>
            </w:pPr>
            <w:r w:rsidRPr="000A4138">
              <w:rPr>
                <w:rFonts w:asciiTheme="majorHAnsi" w:hAnsiTheme="majorHAnsi" w:cstheme="majorHAnsi"/>
                <w:b/>
                <w:bCs/>
                <w:sz w:val="20"/>
                <w:szCs w:val="20"/>
              </w:rPr>
              <w:t xml:space="preserve">Become involved in </w:t>
            </w:r>
            <w:r w:rsidR="003C4C9C" w:rsidRPr="000A4138">
              <w:rPr>
                <w:rFonts w:asciiTheme="majorHAnsi" w:hAnsiTheme="majorHAnsi" w:cstheme="majorHAnsi"/>
                <w:b/>
                <w:bCs/>
                <w:sz w:val="20"/>
                <w:szCs w:val="20"/>
              </w:rPr>
              <w:t>community projects</w:t>
            </w:r>
            <w:r w:rsidRPr="000A4138">
              <w:rPr>
                <w:rFonts w:asciiTheme="majorHAnsi" w:hAnsiTheme="majorHAnsi" w:cstheme="majorHAnsi"/>
                <w:b/>
                <w:bCs/>
                <w:sz w:val="20"/>
                <w:szCs w:val="20"/>
              </w:rPr>
              <w:t xml:space="preserve"> with other schools</w:t>
            </w:r>
            <w:r w:rsidR="003C4C9C" w:rsidRPr="000A4138">
              <w:rPr>
                <w:rFonts w:asciiTheme="majorHAnsi" w:hAnsiTheme="majorHAnsi" w:cstheme="majorHAnsi"/>
                <w:b/>
                <w:bCs/>
                <w:sz w:val="20"/>
                <w:szCs w:val="20"/>
              </w:rPr>
              <w:t xml:space="preserve">. </w:t>
            </w:r>
            <w:r w:rsidR="003C4C9C" w:rsidRPr="000A4138">
              <w:rPr>
                <w:rFonts w:asciiTheme="majorHAnsi" w:hAnsiTheme="majorHAnsi" w:cstheme="majorHAnsi"/>
                <w:sz w:val="20"/>
                <w:szCs w:val="20"/>
              </w:rPr>
              <w:t>For example:</w:t>
            </w:r>
          </w:p>
          <w:p w14:paraId="190890A2" w14:textId="170132E2" w:rsidR="00A05B40" w:rsidRPr="000A4138" w:rsidRDefault="003C4C9C" w:rsidP="003C4C9C">
            <w:pPr>
              <w:pStyle w:val="ListParagraph"/>
              <w:numPr>
                <w:ilvl w:val="2"/>
                <w:numId w:val="13"/>
              </w:numPr>
              <w:spacing w:after="0" w:line="240" w:lineRule="auto"/>
              <w:rPr>
                <w:rFonts w:asciiTheme="majorHAnsi" w:hAnsiTheme="majorHAnsi" w:cstheme="majorHAnsi"/>
                <w:i/>
                <w:iCs/>
                <w:sz w:val="20"/>
                <w:szCs w:val="20"/>
              </w:rPr>
            </w:pPr>
            <w:r w:rsidRPr="000A4138">
              <w:rPr>
                <w:rFonts w:asciiTheme="majorHAnsi" w:hAnsiTheme="majorHAnsi" w:cstheme="majorHAnsi"/>
                <w:i/>
                <w:iCs/>
                <w:sz w:val="20"/>
                <w:szCs w:val="20"/>
              </w:rPr>
              <w:t xml:space="preserve">Y5 undertake an annual Shakespeare unit which culminates in a performance at the Royal Exchange, Manchester with schools around Greater Manchester having written their own version of an allocated Shakespeare </w:t>
            </w:r>
            <w:r w:rsidR="009E1AF7" w:rsidRPr="000A4138">
              <w:rPr>
                <w:rFonts w:asciiTheme="majorHAnsi" w:hAnsiTheme="majorHAnsi" w:cstheme="majorHAnsi"/>
                <w:i/>
                <w:iCs/>
                <w:sz w:val="20"/>
                <w:szCs w:val="20"/>
              </w:rPr>
              <w:t>play.</w:t>
            </w:r>
          </w:p>
          <w:p w14:paraId="403116AB" w14:textId="77DB77B9" w:rsidR="003C4C9C" w:rsidRPr="000A4138" w:rsidRDefault="003C4C9C" w:rsidP="003C4C9C">
            <w:pPr>
              <w:pStyle w:val="ListParagraph"/>
              <w:numPr>
                <w:ilvl w:val="2"/>
                <w:numId w:val="13"/>
              </w:numPr>
              <w:spacing w:after="0" w:line="240" w:lineRule="auto"/>
              <w:rPr>
                <w:rFonts w:asciiTheme="majorHAnsi" w:hAnsiTheme="majorHAnsi" w:cstheme="majorHAnsi"/>
                <w:i/>
                <w:iCs/>
                <w:sz w:val="20"/>
                <w:szCs w:val="20"/>
              </w:rPr>
            </w:pPr>
            <w:r w:rsidRPr="000A4138">
              <w:rPr>
                <w:rFonts w:asciiTheme="majorHAnsi" w:hAnsiTheme="majorHAnsi" w:cstheme="majorHAnsi"/>
                <w:i/>
                <w:iCs/>
                <w:sz w:val="20"/>
                <w:szCs w:val="20"/>
              </w:rPr>
              <w:t xml:space="preserve">Y6 engage in an annual performance with the </w:t>
            </w:r>
            <w:proofErr w:type="spellStart"/>
            <w:r w:rsidRPr="000A4138">
              <w:rPr>
                <w:rFonts w:asciiTheme="majorHAnsi" w:hAnsiTheme="majorHAnsi" w:cstheme="majorHAnsi"/>
                <w:i/>
                <w:iCs/>
                <w:sz w:val="20"/>
                <w:szCs w:val="20"/>
              </w:rPr>
              <w:t>Hallé</w:t>
            </w:r>
            <w:proofErr w:type="spellEnd"/>
            <w:r w:rsidRPr="000A4138">
              <w:rPr>
                <w:rFonts w:asciiTheme="majorHAnsi" w:hAnsiTheme="majorHAnsi" w:cstheme="majorHAnsi"/>
                <w:i/>
                <w:iCs/>
                <w:sz w:val="20"/>
                <w:szCs w:val="20"/>
              </w:rPr>
              <w:t xml:space="preserve"> Orchestra</w:t>
            </w:r>
          </w:p>
          <w:p w14:paraId="398CF7B5" w14:textId="2409D129" w:rsidR="003C4C9C" w:rsidRPr="000A4138" w:rsidRDefault="003C4C9C" w:rsidP="003C4C9C">
            <w:pPr>
              <w:pStyle w:val="ListParagraph"/>
              <w:numPr>
                <w:ilvl w:val="2"/>
                <w:numId w:val="13"/>
              </w:numPr>
              <w:spacing w:after="0" w:line="240" w:lineRule="auto"/>
              <w:rPr>
                <w:rFonts w:asciiTheme="majorHAnsi" w:hAnsiTheme="majorHAnsi" w:cstheme="majorHAnsi"/>
                <w:i/>
                <w:iCs/>
                <w:sz w:val="20"/>
                <w:szCs w:val="20"/>
              </w:rPr>
            </w:pPr>
            <w:r w:rsidRPr="000A4138">
              <w:rPr>
                <w:rFonts w:asciiTheme="majorHAnsi" w:hAnsiTheme="majorHAnsi" w:cstheme="majorHAnsi"/>
                <w:i/>
                <w:iCs/>
                <w:sz w:val="20"/>
                <w:szCs w:val="20"/>
              </w:rPr>
              <w:t>Andy Burnham, mayor of Greater Manchester, attended our school, along with members of the press and local council, for a debate with the KS2 pupils following letters the children had written concerning climate change</w:t>
            </w:r>
            <w:r w:rsidR="009E1AF7" w:rsidRPr="000A4138">
              <w:rPr>
                <w:rFonts w:asciiTheme="majorHAnsi" w:hAnsiTheme="majorHAnsi" w:cstheme="majorHAnsi"/>
                <w:i/>
                <w:iCs/>
                <w:sz w:val="20"/>
                <w:szCs w:val="20"/>
              </w:rPr>
              <w:t>.</w:t>
            </w:r>
          </w:p>
          <w:p w14:paraId="61C6A67E" w14:textId="7FFBD67E" w:rsidR="00A05B40" w:rsidRPr="000A4138" w:rsidRDefault="00A05B40" w:rsidP="00A05B40">
            <w:pPr>
              <w:pStyle w:val="ListParagraph"/>
              <w:numPr>
                <w:ilvl w:val="0"/>
                <w:numId w:val="1"/>
              </w:numPr>
              <w:spacing w:after="0" w:line="240" w:lineRule="auto"/>
              <w:rPr>
                <w:rFonts w:asciiTheme="majorHAnsi" w:hAnsiTheme="majorHAnsi" w:cstheme="majorHAnsi"/>
                <w:sz w:val="20"/>
                <w:szCs w:val="20"/>
              </w:rPr>
            </w:pPr>
            <w:r w:rsidRPr="000A4138">
              <w:rPr>
                <w:rFonts w:asciiTheme="majorHAnsi" w:hAnsiTheme="majorHAnsi" w:cstheme="majorHAnsi"/>
                <w:b/>
                <w:bCs/>
                <w:sz w:val="20"/>
                <w:szCs w:val="20"/>
              </w:rPr>
              <w:t xml:space="preserve">Seek to be inspired by </w:t>
            </w:r>
            <w:r w:rsidR="003C4C9C" w:rsidRPr="000A4138">
              <w:rPr>
                <w:rFonts w:asciiTheme="majorHAnsi" w:hAnsiTheme="majorHAnsi" w:cstheme="majorHAnsi"/>
                <w:b/>
                <w:bCs/>
                <w:sz w:val="20"/>
                <w:szCs w:val="20"/>
              </w:rPr>
              <w:t xml:space="preserve">literary </w:t>
            </w:r>
            <w:r w:rsidRPr="000A4138">
              <w:rPr>
                <w:rFonts w:asciiTheme="majorHAnsi" w:hAnsiTheme="majorHAnsi" w:cstheme="majorHAnsi"/>
                <w:b/>
                <w:bCs/>
                <w:sz w:val="20"/>
                <w:szCs w:val="20"/>
              </w:rPr>
              <w:t>heroes</w:t>
            </w:r>
            <w:r w:rsidR="003C4C9C" w:rsidRPr="000A4138">
              <w:rPr>
                <w:rFonts w:asciiTheme="majorHAnsi" w:hAnsiTheme="majorHAnsi" w:cstheme="majorHAnsi"/>
                <w:b/>
                <w:bCs/>
                <w:sz w:val="20"/>
                <w:szCs w:val="20"/>
              </w:rPr>
              <w:t>, local authors/illustrators</w:t>
            </w:r>
            <w:r w:rsidR="00BE0831" w:rsidRPr="000A4138">
              <w:rPr>
                <w:rFonts w:asciiTheme="majorHAnsi" w:hAnsiTheme="majorHAnsi" w:cstheme="majorHAnsi"/>
                <w:b/>
                <w:bCs/>
                <w:sz w:val="20"/>
                <w:szCs w:val="20"/>
              </w:rPr>
              <w:t xml:space="preserve"> and use this as a stimulus for writing.</w:t>
            </w:r>
            <w:r w:rsidR="00BE0831" w:rsidRPr="000A4138">
              <w:rPr>
                <w:rFonts w:asciiTheme="majorHAnsi" w:hAnsiTheme="majorHAnsi" w:cstheme="majorHAnsi"/>
                <w:sz w:val="20"/>
                <w:szCs w:val="20"/>
              </w:rPr>
              <w:t xml:space="preserve"> For example:</w:t>
            </w:r>
          </w:p>
          <w:p w14:paraId="7B609615" w14:textId="1B55CE9E" w:rsidR="00BE0831" w:rsidRPr="000A4138" w:rsidRDefault="00BE0831" w:rsidP="00BE0831">
            <w:pPr>
              <w:pStyle w:val="ListParagraph"/>
              <w:numPr>
                <w:ilvl w:val="2"/>
                <w:numId w:val="14"/>
              </w:numPr>
              <w:spacing w:after="0" w:line="240" w:lineRule="auto"/>
              <w:rPr>
                <w:rFonts w:asciiTheme="majorHAnsi" w:hAnsiTheme="majorHAnsi" w:cstheme="majorHAnsi"/>
                <w:i/>
                <w:iCs/>
                <w:sz w:val="20"/>
                <w:szCs w:val="20"/>
              </w:rPr>
            </w:pPr>
            <w:r w:rsidRPr="000A4138">
              <w:rPr>
                <w:rFonts w:asciiTheme="majorHAnsi" w:hAnsiTheme="majorHAnsi" w:cstheme="majorHAnsi"/>
                <w:i/>
                <w:iCs/>
                <w:sz w:val="20"/>
                <w:szCs w:val="20"/>
              </w:rPr>
              <w:t>UKS2 pupils are invited to Bury Museum to find out about local soldiers from WWII and use this to create poetry as a response to what they discover.</w:t>
            </w:r>
          </w:p>
          <w:p w14:paraId="1CEE16CD" w14:textId="7DDD9D09" w:rsidR="00A05B40" w:rsidRPr="000A4138" w:rsidRDefault="00A05B40" w:rsidP="00A05B40">
            <w:pPr>
              <w:pStyle w:val="ListParagraph"/>
              <w:numPr>
                <w:ilvl w:val="0"/>
                <w:numId w:val="1"/>
              </w:numPr>
              <w:spacing w:after="0" w:line="240" w:lineRule="auto"/>
              <w:rPr>
                <w:rFonts w:asciiTheme="majorHAnsi" w:hAnsiTheme="majorHAnsi" w:cstheme="majorHAnsi"/>
                <w:b/>
                <w:bCs/>
                <w:sz w:val="20"/>
                <w:szCs w:val="20"/>
              </w:rPr>
            </w:pPr>
            <w:r w:rsidRPr="000A4138">
              <w:rPr>
                <w:rFonts w:asciiTheme="majorHAnsi" w:hAnsiTheme="majorHAnsi" w:cstheme="majorHAnsi"/>
                <w:b/>
                <w:bCs/>
                <w:sz w:val="20"/>
                <w:szCs w:val="20"/>
              </w:rPr>
              <w:t>Use school grounds</w:t>
            </w:r>
            <w:r w:rsidR="009E1AF7" w:rsidRPr="000A4138">
              <w:rPr>
                <w:rFonts w:asciiTheme="majorHAnsi" w:hAnsiTheme="majorHAnsi" w:cstheme="majorHAnsi"/>
                <w:b/>
                <w:bCs/>
                <w:sz w:val="20"/>
                <w:szCs w:val="20"/>
              </w:rPr>
              <w:t xml:space="preserve">, particularly forest school </w:t>
            </w:r>
            <w:r w:rsidRPr="000A4138">
              <w:rPr>
                <w:rFonts w:asciiTheme="majorHAnsi" w:hAnsiTheme="majorHAnsi" w:cstheme="majorHAnsi"/>
                <w:b/>
                <w:bCs/>
                <w:sz w:val="20"/>
                <w:szCs w:val="20"/>
              </w:rPr>
              <w:t xml:space="preserve">to provide outdoor activities </w:t>
            </w:r>
            <w:r w:rsidR="009E1AF7" w:rsidRPr="000A4138">
              <w:rPr>
                <w:rFonts w:asciiTheme="majorHAnsi" w:hAnsiTheme="majorHAnsi" w:cstheme="majorHAnsi"/>
                <w:b/>
                <w:bCs/>
                <w:sz w:val="20"/>
                <w:szCs w:val="20"/>
              </w:rPr>
              <w:t>as a stimulus for writing.</w:t>
            </w:r>
          </w:p>
          <w:p w14:paraId="168CC59E" w14:textId="307970A9" w:rsidR="000A4138" w:rsidRDefault="00A05B40" w:rsidP="000A4138">
            <w:pPr>
              <w:pStyle w:val="ListParagraph"/>
              <w:numPr>
                <w:ilvl w:val="0"/>
                <w:numId w:val="1"/>
              </w:numPr>
              <w:spacing w:after="0" w:line="240" w:lineRule="auto"/>
              <w:rPr>
                <w:rFonts w:asciiTheme="majorHAnsi" w:hAnsiTheme="majorHAnsi" w:cstheme="majorHAnsi"/>
                <w:sz w:val="20"/>
                <w:szCs w:val="20"/>
              </w:rPr>
            </w:pPr>
            <w:r w:rsidRPr="000A4138">
              <w:rPr>
                <w:rFonts w:asciiTheme="majorHAnsi" w:hAnsiTheme="majorHAnsi" w:cstheme="majorHAnsi"/>
                <w:b/>
                <w:bCs/>
                <w:sz w:val="20"/>
                <w:szCs w:val="20"/>
              </w:rPr>
              <w:t>Celebrate</w:t>
            </w:r>
            <w:r w:rsidR="000A4138" w:rsidRPr="000A4138">
              <w:rPr>
                <w:rFonts w:asciiTheme="majorHAnsi" w:hAnsiTheme="majorHAnsi" w:cstheme="majorHAnsi"/>
                <w:b/>
                <w:bCs/>
                <w:sz w:val="20"/>
                <w:szCs w:val="20"/>
              </w:rPr>
              <w:t xml:space="preserve">, </w:t>
            </w:r>
            <w:r w:rsidRPr="000A4138">
              <w:rPr>
                <w:rFonts w:asciiTheme="majorHAnsi" w:hAnsiTheme="majorHAnsi" w:cstheme="majorHAnsi"/>
                <w:b/>
                <w:bCs/>
                <w:sz w:val="20"/>
                <w:szCs w:val="20"/>
              </w:rPr>
              <w:t xml:space="preserve">embrace </w:t>
            </w:r>
            <w:r w:rsidR="000A4138" w:rsidRPr="000A4138">
              <w:rPr>
                <w:rFonts w:asciiTheme="majorHAnsi" w:hAnsiTheme="majorHAnsi" w:cstheme="majorHAnsi"/>
                <w:b/>
                <w:bCs/>
                <w:sz w:val="20"/>
                <w:szCs w:val="20"/>
              </w:rPr>
              <w:t xml:space="preserve">and actively learn about </w:t>
            </w:r>
            <w:r w:rsidRPr="000A4138">
              <w:rPr>
                <w:rFonts w:asciiTheme="majorHAnsi" w:hAnsiTheme="majorHAnsi" w:cstheme="majorHAnsi"/>
                <w:b/>
                <w:bCs/>
                <w:sz w:val="20"/>
                <w:szCs w:val="20"/>
              </w:rPr>
              <w:t>different backgrounds, heritage, language and traditions</w:t>
            </w:r>
            <w:r w:rsidR="000A4138" w:rsidRPr="000A4138">
              <w:rPr>
                <w:rFonts w:asciiTheme="majorHAnsi" w:hAnsiTheme="majorHAnsi" w:cstheme="majorHAnsi"/>
                <w:b/>
                <w:bCs/>
                <w:sz w:val="20"/>
                <w:szCs w:val="20"/>
              </w:rPr>
              <w:t xml:space="preserve"> in response to current topical and political issues.</w:t>
            </w:r>
            <w:r w:rsidR="000A4138">
              <w:rPr>
                <w:rFonts w:asciiTheme="majorHAnsi" w:hAnsiTheme="majorHAnsi" w:cstheme="majorHAnsi"/>
                <w:sz w:val="20"/>
                <w:szCs w:val="20"/>
              </w:rPr>
              <w:t xml:space="preserve"> For example:</w:t>
            </w:r>
          </w:p>
          <w:p w14:paraId="3DE3D0CC" w14:textId="629DE80D" w:rsidR="000A4138" w:rsidRPr="000A4138" w:rsidRDefault="000A4138" w:rsidP="004639CD">
            <w:pPr>
              <w:pStyle w:val="ListParagraph"/>
              <w:numPr>
                <w:ilvl w:val="2"/>
                <w:numId w:val="18"/>
              </w:numPr>
              <w:spacing w:after="0" w:line="240" w:lineRule="auto"/>
              <w:rPr>
                <w:rFonts w:asciiTheme="majorHAnsi" w:hAnsiTheme="majorHAnsi" w:cstheme="majorHAnsi"/>
                <w:sz w:val="20"/>
                <w:szCs w:val="20"/>
              </w:rPr>
            </w:pPr>
            <w:r>
              <w:rPr>
                <w:rFonts w:asciiTheme="majorHAnsi" w:hAnsiTheme="majorHAnsi" w:cstheme="majorHAnsi"/>
                <w:sz w:val="20"/>
                <w:szCs w:val="20"/>
              </w:rPr>
              <w:t>Following the spotlight placed on BAME issues, a survey was carried out on class libraries to see how many ethnicities were represented. Each library was then populated with books which better represented the diverse, British society, and staff encourage the children to engage with these texts.</w:t>
            </w:r>
          </w:p>
          <w:p w14:paraId="3E54D03F" w14:textId="6CD555DE" w:rsidR="00A05B40" w:rsidRPr="00F82B3C" w:rsidRDefault="00A05B40" w:rsidP="00A05B40">
            <w:pPr>
              <w:jc w:val="both"/>
              <w:rPr>
                <w:rFonts w:asciiTheme="majorHAnsi" w:hAnsiTheme="majorHAnsi" w:cstheme="majorHAnsi"/>
                <w:sz w:val="20"/>
                <w:szCs w:val="20"/>
              </w:rPr>
            </w:pPr>
          </w:p>
        </w:tc>
      </w:tr>
    </w:tbl>
    <w:p w14:paraId="7FA70044" w14:textId="77777777" w:rsidR="00F96923" w:rsidRDefault="00F96923"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u w:val="single"/>
          <w:lang w:eastAsia="en-US"/>
        </w:rPr>
      </w:pPr>
    </w:p>
    <w:p w14:paraId="44C21E66" w14:textId="77777777" w:rsidR="00B264DA" w:rsidRDefault="00BA36A0"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sz w:val="22"/>
          <w:szCs w:val="22"/>
          <w:u w:val="single"/>
          <w:lang w:eastAsia="en-US"/>
        </w:rPr>
      </w:pPr>
      <w:r>
        <w:rPr>
          <w:rFonts w:ascii="Arial Narrow" w:eastAsiaTheme="minorHAnsi" w:hAnsi="Arial Narrow" w:cstheme="minorBidi"/>
          <w:b/>
          <w:sz w:val="22"/>
          <w:szCs w:val="22"/>
          <w:u w:val="single"/>
          <w:lang w:eastAsia="en-US"/>
        </w:rPr>
        <w:t>Impact</w:t>
      </w:r>
      <w:r w:rsidR="00C108B9">
        <w:rPr>
          <w:rFonts w:ascii="Arial Narrow" w:eastAsiaTheme="minorHAnsi" w:hAnsi="Arial Narrow" w:cstheme="minorBidi"/>
          <w:b/>
          <w:sz w:val="22"/>
          <w:szCs w:val="22"/>
          <w:u w:val="single"/>
          <w:lang w:eastAsia="en-US"/>
        </w:rPr>
        <w:t>: What English</w:t>
      </w:r>
      <w:r w:rsidR="000F4B35" w:rsidRPr="006C0619">
        <w:rPr>
          <w:rFonts w:ascii="Arial Narrow" w:eastAsiaTheme="minorHAnsi" w:hAnsi="Arial Narrow" w:cstheme="minorBidi"/>
          <w:b/>
          <w:sz w:val="22"/>
          <w:szCs w:val="22"/>
          <w:u w:val="single"/>
          <w:lang w:eastAsia="en-US"/>
        </w:rPr>
        <w:t xml:space="preserve"> gives to our children</w:t>
      </w:r>
    </w:p>
    <w:p w14:paraId="661505E5" w14:textId="10409325" w:rsidR="00E41552" w:rsidRDefault="00C108B9" w:rsidP="001879BA">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0"/>
          <w:szCs w:val="20"/>
          <w:lang w:eastAsia="en-US"/>
        </w:rPr>
      </w:pPr>
      <w:r w:rsidRPr="00C108B9">
        <w:rPr>
          <w:rFonts w:asciiTheme="majorHAnsi" w:eastAsiaTheme="minorHAnsi" w:hAnsiTheme="majorHAnsi" w:cstheme="majorHAnsi"/>
          <w:sz w:val="20"/>
          <w:szCs w:val="20"/>
          <w:lang w:eastAsia="en-US"/>
        </w:rPr>
        <w:t xml:space="preserve">We measure the effectiveness </w:t>
      </w:r>
      <w:r w:rsidR="00BA36A0">
        <w:rPr>
          <w:rFonts w:asciiTheme="majorHAnsi" w:eastAsiaTheme="minorHAnsi" w:hAnsiTheme="majorHAnsi" w:cstheme="majorHAnsi"/>
          <w:sz w:val="20"/>
          <w:szCs w:val="20"/>
          <w:lang w:eastAsia="en-US"/>
        </w:rPr>
        <w:t>and impact of our English Writing, Reading, Grammar and Spelling curriculum in a variety of different ways. We use National and summative testing to assess pupils outcomes at the end of KS2 (SATs for Year 6 pupils)</w:t>
      </w:r>
      <w:r w:rsidR="00137B15">
        <w:rPr>
          <w:rFonts w:asciiTheme="majorHAnsi" w:eastAsiaTheme="minorHAnsi" w:hAnsiTheme="majorHAnsi" w:cstheme="majorHAnsi"/>
          <w:sz w:val="20"/>
          <w:szCs w:val="20"/>
          <w:lang w:eastAsia="en-US"/>
        </w:rPr>
        <w:t xml:space="preserve">, and through termly summative assessments across school which enables pupils’ progress and attainment in the subjects to be evaluated. Additionally, children’s writing is </w:t>
      </w:r>
      <w:r w:rsidR="00580A07">
        <w:rPr>
          <w:rFonts w:asciiTheme="majorHAnsi" w:eastAsiaTheme="minorHAnsi" w:hAnsiTheme="majorHAnsi" w:cstheme="majorHAnsi"/>
          <w:sz w:val="20"/>
          <w:szCs w:val="20"/>
          <w:lang w:eastAsia="en-US"/>
        </w:rPr>
        <w:t>regularly moderated</w:t>
      </w:r>
      <w:r w:rsidR="00D32F11">
        <w:rPr>
          <w:rFonts w:asciiTheme="majorHAnsi" w:eastAsiaTheme="minorHAnsi" w:hAnsiTheme="majorHAnsi" w:cstheme="majorHAnsi"/>
          <w:sz w:val="20"/>
          <w:szCs w:val="20"/>
          <w:lang w:eastAsia="en-US"/>
        </w:rPr>
        <w:t xml:space="preserve"> by class teachers and across key stages to inform them of pupils’ next steps and successes. </w:t>
      </w:r>
    </w:p>
    <w:p w14:paraId="65E3C486" w14:textId="3EF49AF5" w:rsidR="00741367" w:rsidRDefault="00741367" w:rsidP="00741367">
      <w:pPr>
        <w:spacing w:before="100" w:beforeAutospacing="1" w:after="100" w:afterAutospacing="1" w:line="240" w:lineRule="auto"/>
        <w:rPr>
          <w:rFonts w:asciiTheme="majorHAnsi" w:eastAsia="Times New Roman" w:hAnsiTheme="majorHAnsi" w:cstheme="majorHAnsi"/>
          <w:sz w:val="20"/>
          <w:szCs w:val="20"/>
          <w:lang w:eastAsia="en-GB"/>
        </w:rPr>
      </w:pPr>
      <w:r w:rsidRPr="00741367">
        <w:rPr>
          <w:rFonts w:asciiTheme="majorHAnsi" w:eastAsia="Times New Roman" w:hAnsiTheme="majorHAnsi" w:cstheme="majorHAnsi"/>
          <w:sz w:val="20"/>
          <w:szCs w:val="20"/>
          <w:lang w:eastAsia="en-GB"/>
        </w:rPr>
        <w:t>By the time children leave our school</w:t>
      </w:r>
      <w:r>
        <w:rPr>
          <w:rFonts w:asciiTheme="majorHAnsi" w:eastAsia="Times New Roman" w:hAnsiTheme="majorHAnsi" w:cstheme="majorHAnsi"/>
          <w:sz w:val="20"/>
          <w:szCs w:val="20"/>
          <w:lang w:eastAsia="en-GB"/>
        </w:rPr>
        <w:t xml:space="preserve">, our aim is that </w:t>
      </w:r>
      <w:r w:rsidRPr="00741367">
        <w:rPr>
          <w:rFonts w:asciiTheme="majorHAnsi" w:eastAsia="Times New Roman" w:hAnsiTheme="majorHAnsi" w:cstheme="majorHAnsi"/>
          <w:sz w:val="20"/>
          <w:szCs w:val="20"/>
          <w:lang w:eastAsia="en-GB"/>
        </w:rPr>
        <w:t xml:space="preserve">they will: </w:t>
      </w:r>
    </w:p>
    <w:p w14:paraId="026BCD72" w14:textId="77777777" w:rsidR="00741367" w:rsidRPr="00741367" w:rsidRDefault="00741367" w:rsidP="00741367">
      <w:pPr>
        <w:pStyle w:val="ListParagraph"/>
        <w:numPr>
          <w:ilvl w:val="0"/>
          <w:numId w:val="10"/>
        </w:numPr>
        <w:spacing w:before="100" w:beforeAutospacing="1" w:after="100" w:afterAutospacing="1" w:line="240" w:lineRule="auto"/>
        <w:rPr>
          <w:rFonts w:asciiTheme="majorHAnsi" w:eastAsia="Times New Roman" w:hAnsiTheme="majorHAnsi" w:cstheme="majorHAnsi"/>
          <w:sz w:val="20"/>
          <w:szCs w:val="20"/>
          <w:lang w:eastAsia="en-GB"/>
        </w:rPr>
      </w:pPr>
      <w:r w:rsidRPr="00741367">
        <w:rPr>
          <w:rFonts w:asciiTheme="majorHAnsi" w:eastAsia="Times New Roman" w:hAnsiTheme="majorHAnsi" w:cstheme="majorHAnsi"/>
          <w:sz w:val="20"/>
          <w:szCs w:val="20"/>
          <w:lang w:eastAsia="en-GB"/>
        </w:rPr>
        <w:t xml:space="preserve">Make good progress from their KS1 results </w:t>
      </w:r>
    </w:p>
    <w:p w14:paraId="42EE3127" w14:textId="77777777" w:rsidR="00741367" w:rsidRPr="00741367" w:rsidRDefault="00741367" w:rsidP="00741367">
      <w:pPr>
        <w:pStyle w:val="ListParagraph"/>
        <w:numPr>
          <w:ilvl w:val="0"/>
          <w:numId w:val="10"/>
        </w:numPr>
        <w:spacing w:before="100" w:beforeAutospacing="1" w:after="100" w:afterAutospacing="1" w:line="240" w:lineRule="auto"/>
        <w:rPr>
          <w:rFonts w:asciiTheme="majorHAnsi" w:eastAsia="Times New Roman" w:hAnsiTheme="majorHAnsi" w:cstheme="majorHAnsi"/>
          <w:sz w:val="20"/>
          <w:szCs w:val="20"/>
          <w:lang w:eastAsia="en-GB"/>
        </w:rPr>
      </w:pPr>
      <w:r w:rsidRPr="00741367">
        <w:rPr>
          <w:rFonts w:asciiTheme="majorHAnsi" w:eastAsia="Times New Roman" w:hAnsiTheme="majorHAnsi" w:cstheme="majorHAnsi"/>
          <w:sz w:val="20"/>
          <w:szCs w:val="20"/>
          <w:lang w:eastAsia="en-GB"/>
        </w:rPr>
        <w:t xml:space="preserve">Have a love for writing and write for enjoyment </w:t>
      </w:r>
    </w:p>
    <w:p w14:paraId="51092286" w14:textId="740D727E" w:rsidR="00741367" w:rsidRPr="00741367" w:rsidRDefault="00741367" w:rsidP="00741367">
      <w:pPr>
        <w:pStyle w:val="ListParagraph"/>
        <w:numPr>
          <w:ilvl w:val="0"/>
          <w:numId w:val="10"/>
        </w:numPr>
        <w:spacing w:before="100" w:beforeAutospacing="1" w:after="100" w:afterAutospacing="1" w:line="240" w:lineRule="auto"/>
        <w:rPr>
          <w:rFonts w:asciiTheme="majorHAnsi" w:eastAsia="Times New Roman" w:hAnsiTheme="majorHAnsi" w:cstheme="majorHAnsi"/>
          <w:sz w:val="20"/>
          <w:szCs w:val="20"/>
          <w:lang w:eastAsia="en-GB"/>
        </w:rPr>
      </w:pPr>
      <w:r w:rsidRPr="00741367">
        <w:rPr>
          <w:rFonts w:asciiTheme="majorHAnsi" w:eastAsia="Times New Roman" w:hAnsiTheme="majorHAnsi" w:cstheme="majorHAnsi"/>
          <w:sz w:val="20"/>
          <w:szCs w:val="20"/>
          <w:lang w:eastAsia="en-GB"/>
        </w:rPr>
        <w:t xml:space="preserve">Be able to produce written work in all areas of the curriculum to a high standard </w:t>
      </w:r>
    </w:p>
    <w:p w14:paraId="1588A9CD" w14:textId="2C16912D" w:rsidR="00741367" w:rsidRPr="00741367" w:rsidRDefault="00741367" w:rsidP="00741367">
      <w:pPr>
        <w:pStyle w:val="ListParagraph"/>
        <w:numPr>
          <w:ilvl w:val="0"/>
          <w:numId w:val="10"/>
        </w:numPr>
        <w:spacing w:after="0" w:line="240" w:lineRule="auto"/>
        <w:rPr>
          <w:rFonts w:asciiTheme="majorHAnsi" w:eastAsia="Times New Roman" w:hAnsiTheme="majorHAnsi" w:cstheme="majorHAnsi"/>
          <w:sz w:val="20"/>
          <w:szCs w:val="20"/>
          <w:lang w:eastAsia="en-GB"/>
        </w:rPr>
      </w:pPr>
      <w:r w:rsidRPr="00741367">
        <w:rPr>
          <w:rFonts w:asciiTheme="majorHAnsi" w:eastAsia="Times New Roman" w:hAnsiTheme="majorHAnsi" w:cstheme="majorHAnsi"/>
          <w:sz w:val="20"/>
          <w:szCs w:val="20"/>
          <w:lang w:eastAsia="en-GB"/>
        </w:rPr>
        <w:t xml:space="preserve">Be confident to write for a range of different purposes </w:t>
      </w:r>
    </w:p>
    <w:p w14:paraId="64C40E0C" w14:textId="77777777" w:rsidR="00B264DA" w:rsidRPr="006C0619" w:rsidRDefault="00B264DA" w:rsidP="001879BA">
      <w:pPr>
        <w:spacing w:line="240" w:lineRule="auto"/>
        <w:rPr>
          <w:sz w:val="16"/>
          <w:szCs w:val="16"/>
        </w:rPr>
      </w:pPr>
    </w:p>
    <w:p w14:paraId="505BC7F6" w14:textId="19AA683E" w:rsidR="00B25F0A" w:rsidRPr="00B5727E" w:rsidRDefault="00B25F0A" w:rsidP="001879BA">
      <w:pPr>
        <w:pStyle w:val="NormalWeb"/>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r w:rsidRPr="00B5727E">
        <w:rPr>
          <w:rFonts w:asciiTheme="majorHAnsi" w:eastAsiaTheme="minorHAnsi" w:hAnsiTheme="majorHAnsi" w:cstheme="majorHAnsi"/>
          <w:b/>
          <w:bCs/>
          <w:sz w:val="22"/>
          <w:szCs w:val="22"/>
          <w:u w:val="single"/>
          <w:lang w:eastAsia="en-US"/>
        </w:rPr>
        <w:t>Future Plans: What Comes Next?</w:t>
      </w:r>
    </w:p>
    <w:p w14:paraId="396DE312" w14:textId="77777777" w:rsidR="00715739" w:rsidRPr="00B5727E" w:rsidRDefault="00715739" w:rsidP="001879BA">
      <w:pPr>
        <w:pStyle w:val="NormalWeb"/>
        <w:shd w:val="clear" w:color="auto" w:fill="FFFFFF"/>
        <w:spacing w:before="0" w:beforeAutospacing="0" w:after="0" w:afterAutospacing="0"/>
        <w:jc w:val="both"/>
        <w:textAlignment w:val="baseline"/>
        <w:rPr>
          <w:rFonts w:asciiTheme="majorHAnsi" w:eastAsiaTheme="minorHAnsi" w:hAnsiTheme="majorHAnsi" w:cstheme="majorHAnsi"/>
          <w:b/>
          <w:bCs/>
          <w:sz w:val="22"/>
          <w:szCs w:val="22"/>
          <w:u w:val="single"/>
          <w:lang w:eastAsia="en-US"/>
        </w:rPr>
      </w:pPr>
    </w:p>
    <w:p w14:paraId="6C130DE5" w14:textId="73B530D2" w:rsidR="00B25F0A" w:rsidRPr="00B5727E" w:rsidRDefault="00715739" w:rsidP="00715739">
      <w:pPr>
        <w:pStyle w:val="NormalWeb"/>
        <w:numPr>
          <w:ilvl w:val="0"/>
          <w:numId w:val="19"/>
        </w:numPr>
        <w:shd w:val="clear" w:color="auto" w:fill="FFFFFF"/>
        <w:spacing w:before="0" w:beforeAutospacing="0" w:after="0" w:afterAutospacing="0"/>
        <w:jc w:val="both"/>
        <w:textAlignment w:val="baseline"/>
        <w:rPr>
          <w:rFonts w:asciiTheme="majorHAnsi" w:hAnsiTheme="majorHAnsi" w:cstheme="majorHAnsi"/>
          <w:color w:val="4D4D4D"/>
          <w:sz w:val="20"/>
          <w:szCs w:val="20"/>
        </w:rPr>
      </w:pPr>
      <w:r w:rsidRPr="00B5727E">
        <w:rPr>
          <w:rFonts w:asciiTheme="majorHAnsi" w:hAnsiTheme="majorHAnsi" w:cstheme="majorHAnsi"/>
          <w:color w:val="4D4D4D"/>
          <w:sz w:val="20"/>
          <w:szCs w:val="20"/>
        </w:rPr>
        <w:t>Move towards a more consistent approach to spelling across the whole school</w:t>
      </w:r>
    </w:p>
    <w:p w14:paraId="5F8805F6" w14:textId="15ADC1A8" w:rsidR="00FB5246" w:rsidRPr="00B5727E" w:rsidRDefault="00FB5246" w:rsidP="00715739">
      <w:pPr>
        <w:pStyle w:val="NormalWeb"/>
        <w:numPr>
          <w:ilvl w:val="0"/>
          <w:numId w:val="19"/>
        </w:numPr>
        <w:shd w:val="clear" w:color="auto" w:fill="FFFFFF"/>
        <w:spacing w:before="0" w:beforeAutospacing="0" w:after="0" w:afterAutospacing="0"/>
        <w:jc w:val="both"/>
        <w:textAlignment w:val="baseline"/>
        <w:rPr>
          <w:rFonts w:asciiTheme="majorHAnsi" w:hAnsiTheme="majorHAnsi" w:cstheme="majorHAnsi"/>
          <w:color w:val="4D4D4D"/>
          <w:sz w:val="20"/>
          <w:szCs w:val="20"/>
        </w:rPr>
      </w:pPr>
      <w:r w:rsidRPr="00B5727E">
        <w:rPr>
          <w:rFonts w:asciiTheme="majorHAnsi" w:hAnsiTheme="majorHAnsi" w:cstheme="majorHAnsi"/>
          <w:color w:val="4D4D4D"/>
          <w:sz w:val="20"/>
          <w:szCs w:val="20"/>
        </w:rPr>
        <w:t xml:space="preserve">Provide more autonomy </w:t>
      </w:r>
      <w:r w:rsidR="00B5727E">
        <w:rPr>
          <w:rFonts w:asciiTheme="majorHAnsi" w:hAnsiTheme="majorHAnsi" w:cstheme="majorHAnsi"/>
          <w:color w:val="4D4D4D"/>
          <w:sz w:val="20"/>
          <w:szCs w:val="20"/>
        </w:rPr>
        <w:t>for</w:t>
      </w:r>
      <w:r w:rsidRPr="00B5727E">
        <w:rPr>
          <w:rFonts w:asciiTheme="majorHAnsi" w:hAnsiTheme="majorHAnsi" w:cstheme="majorHAnsi"/>
          <w:color w:val="4D4D4D"/>
          <w:sz w:val="20"/>
          <w:szCs w:val="20"/>
        </w:rPr>
        <w:t xml:space="preserve"> pupils around writing choices</w:t>
      </w:r>
      <w:r w:rsidR="00B5727E">
        <w:rPr>
          <w:rFonts w:asciiTheme="majorHAnsi" w:hAnsiTheme="majorHAnsi" w:cstheme="majorHAnsi"/>
          <w:color w:val="4D4D4D"/>
          <w:sz w:val="20"/>
          <w:szCs w:val="20"/>
        </w:rPr>
        <w:t xml:space="preserve"> to allow them to find their authorial voice</w:t>
      </w:r>
    </w:p>
    <w:p w14:paraId="091EDCCE" w14:textId="6B90C897" w:rsidR="00715739" w:rsidRPr="00B5727E" w:rsidRDefault="00211131" w:rsidP="00715739">
      <w:pPr>
        <w:pStyle w:val="NormalWeb"/>
        <w:numPr>
          <w:ilvl w:val="0"/>
          <w:numId w:val="19"/>
        </w:numPr>
        <w:shd w:val="clear" w:color="auto" w:fill="FFFFFF"/>
        <w:spacing w:before="0" w:beforeAutospacing="0" w:after="0" w:afterAutospacing="0"/>
        <w:jc w:val="both"/>
        <w:textAlignment w:val="baseline"/>
        <w:rPr>
          <w:rFonts w:asciiTheme="majorHAnsi" w:hAnsiTheme="majorHAnsi" w:cstheme="majorHAnsi"/>
          <w:color w:val="4D4D4D"/>
          <w:sz w:val="20"/>
          <w:szCs w:val="20"/>
        </w:rPr>
      </w:pPr>
      <w:r w:rsidRPr="00B5727E">
        <w:rPr>
          <w:rFonts w:asciiTheme="majorHAnsi" w:hAnsiTheme="majorHAnsi" w:cstheme="majorHAnsi"/>
          <w:color w:val="4D4D4D"/>
          <w:sz w:val="20"/>
          <w:szCs w:val="20"/>
        </w:rPr>
        <w:t>Target handwriting [including how it is taught] throughout school</w:t>
      </w:r>
    </w:p>
    <w:p w14:paraId="478337B9" w14:textId="798A6075" w:rsidR="00211131" w:rsidRPr="00B5727E" w:rsidRDefault="00211131" w:rsidP="00715739">
      <w:pPr>
        <w:pStyle w:val="NormalWeb"/>
        <w:numPr>
          <w:ilvl w:val="0"/>
          <w:numId w:val="19"/>
        </w:numPr>
        <w:shd w:val="clear" w:color="auto" w:fill="FFFFFF"/>
        <w:spacing w:before="0" w:beforeAutospacing="0" w:after="0" w:afterAutospacing="0"/>
        <w:jc w:val="both"/>
        <w:textAlignment w:val="baseline"/>
        <w:rPr>
          <w:rFonts w:asciiTheme="majorHAnsi" w:hAnsiTheme="majorHAnsi" w:cstheme="majorHAnsi"/>
          <w:color w:val="4D4D4D"/>
          <w:sz w:val="20"/>
          <w:szCs w:val="20"/>
        </w:rPr>
      </w:pPr>
      <w:r w:rsidRPr="00B5727E">
        <w:rPr>
          <w:rFonts w:asciiTheme="majorHAnsi" w:hAnsiTheme="majorHAnsi" w:cstheme="majorHAnsi"/>
          <w:color w:val="4D4D4D"/>
          <w:sz w:val="20"/>
          <w:szCs w:val="20"/>
        </w:rPr>
        <w:t xml:space="preserve">Embed a writing structure which </w:t>
      </w:r>
      <w:r w:rsidR="00B5727E">
        <w:rPr>
          <w:rFonts w:asciiTheme="majorHAnsi" w:hAnsiTheme="majorHAnsi" w:cstheme="majorHAnsi"/>
          <w:color w:val="4D4D4D"/>
          <w:sz w:val="20"/>
          <w:szCs w:val="20"/>
        </w:rPr>
        <w:t xml:space="preserve">provides </w:t>
      </w:r>
      <w:r w:rsidR="00D85E90">
        <w:rPr>
          <w:rFonts w:asciiTheme="majorHAnsi" w:hAnsiTheme="majorHAnsi" w:cstheme="majorHAnsi"/>
          <w:color w:val="4D4D4D"/>
          <w:sz w:val="20"/>
          <w:szCs w:val="20"/>
        </w:rPr>
        <w:t xml:space="preserve">staff with the confidence to strive for excellence in the delivery of English. </w:t>
      </w:r>
    </w:p>
    <w:sectPr w:rsidR="00211131" w:rsidRPr="00B5727E" w:rsidSect="000759D7">
      <w:pgSz w:w="11906" w:h="16838"/>
      <w:pgMar w:top="720" w:right="720" w:bottom="720" w:left="720" w:header="708" w:footer="708" w:gutter="0"/>
      <w:pgBorders w:offsetFrom="page">
        <w:top w:val="thinThickSmallGap" w:sz="18" w:space="24" w:color="0000CC"/>
        <w:left w:val="thinThickSmallGap" w:sz="18" w:space="24" w:color="0000CC"/>
        <w:bottom w:val="thickThinSmallGap" w:sz="18" w:space="24" w:color="0000CC"/>
        <w:right w:val="thickThinSmallGap" w:sz="18" w:space="24" w:color="0000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3F90" w14:textId="77777777" w:rsidR="00AE6EAE" w:rsidRDefault="00AE6EAE" w:rsidP="00C35511">
      <w:pPr>
        <w:spacing w:after="0" w:line="240" w:lineRule="auto"/>
      </w:pPr>
      <w:r>
        <w:separator/>
      </w:r>
    </w:p>
  </w:endnote>
  <w:endnote w:type="continuationSeparator" w:id="0">
    <w:p w14:paraId="6A578A18" w14:textId="77777777" w:rsidR="00AE6EAE" w:rsidRDefault="00AE6EAE" w:rsidP="00C3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7868" w14:textId="77777777" w:rsidR="00AE6EAE" w:rsidRDefault="00AE6EAE" w:rsidP="00C35511">
      <w:pPr>
        <w:spacing w:after="0" w:line="240" w:lineRule="auto"/>
      </w:pPr>
      <w:r>
        <w:separator/>
      </w:r>
    </w:p>
  </w:footnote>
  <w:footnote w:type="continuationSeparator" w:id="0">
    <w:p w14:paraId="1B65981F" w14:textId="77777777" w:rsidR="00AE6EAE" w:rsidRDefault="00AE6EAE" w:rsidP="00C35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EAA"/>
    <w:multiLevelType w:val="hybridMultilevel"/>
    <w:tmpl w:val="2F5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31B09"/>
    <w:multiLevelType w:val="hybridMultilevel"/>
    <w:tmpl w:val="9DB2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C7F6B"/>
    <w:multiLevelType w:val="hybridMultilevel"/>
    <w:tmpl w:val="07D2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A6664"/>
    <w:multiLevelType w:val="hybridMultilevel"/>
    <w:tmpl w:val="C58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100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232B82"/>
    <w:multiLevelType w:val="hybridMultilevel"/>
    <w:tmpl w:val="EBF6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E07B1"/>
    <w:multiLevelType w:val="hybridMultilevel"/>
    <w:tmpl w:val="1E9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13E05"/>
    <w:multiLevelType w:val="hybridMultilevel"/>
    <w:tmpl w:val="6C00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71095"/>
    <w:multiLevelType w:val="hybridMultilevel"/>
    <w:tmpl w:val="90104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4B6FE3"/>
    <w:multiLevelType w:val="hybridMultilevel"/>
    <w:tmpl w:val="4714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051A3"/>
    <w:multiLevelType w:val="hybridMultilevel"/>
    <w:tmpl w:val="21529F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FD22D9A"/>
    <w:multiLevelType w:val="multilevel"/>
    <w:tmpl w:val="45C8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A6C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E83F83"/>
    <w:multiLevelType w:val="hybridMultilevel"/>
    <w:tmpl w:val="6090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62B44"/>
    <w:multiLevelType w:val="hybridMultilevel"/>
    <w:tmpl w:val="124E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F5455"/>
    <w:multiLevelType w:val="multilevel"/>
    <w:tmpl w:val="2054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10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6B028D"/>
    <w:multiLevelType w:val="hybridMultilevel"/>
    <w:tmpl w:val="70A01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313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7B4BA5"/>
    <w:multiLevelType w:val="hybridMultilevel"/>
    <w:tmpl w:val="6584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8"/>
  </w:num>
  <w:num w:numId="5">
    <w:abstractNumId w:val="0"/>
  </w:num>
  <w:num w:numId="6">
    <w:abstractNumId w:val="3"/>
  </w:num>
  <w:num w:numId="7">
    <w:abstractNumId w:val="10"/>
  </w:num>
  <w:num w:numId="8">
    <w:abstractNumId w:val="1"/>
  </w:num>
  <w:num w:numId="9">
    <w:abstractNumId w:val="15"/>
  </w:num>
  <w:num w:numId="10">
    <w:abstractNumId w:val="13"/>
  </w:num>
  <w:num w:numId="11">
    <w:abstractNumId w:val="11"/>
  </w:num>
  <w:num w:numId="12">
    <w:abstractNumId w:val="5"/>
  </w:num>
  <w:num w:numId="13">
    <w:abstractNumId w:val="4"/>
  </w:num>
  <w:num w:numId="14">
    <w:abstractNumId w:val="12"/>
  </w:num>
  <w:num w:numId="15">
    <w:abstractNumId w:val="14"/>
  </w:num>
  <w:num w:numId="16">
    <w:abstractNumId w:val="16"/>
  </w:num>
  <w:num w:numId="17">
    <w:abstractNumId w:val="17"/>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DA"/>
    <w:rsid w:val="00005334"/>
    <w:rsid w:val="000153C8"/>
    <w:rsid w:val="00023037"/>
    <w:rsid w:val="0002395A"/>
    <w:rsid w:val="00026151"/>
    <w:rsid w:val="000278D5"/>
    <w:rsid w:val="00030256"/>
    <w:rsid w:val="000347E3"/>
    <w:rsid w:val="00034DC0"/>
    <w:rsid w:val="00040AB1"/>
    <w:rsid w:val="00044893"/>
    <w:rsid w:val="00045719"/>
    <w:rsid w:val="000572B1"/>
    <w:rsid w:val="000759D7"/>
    <w:rsid w:val="00083A90"/>
    <w:rsid w:val="00092220"/>
    <w:rsid w:val="000A0B4D"/>
    <w:rsid w:val="000A4138"/>
    <w:rsid w:val="000B239A"/>
    <w:rsid w:val="000B6D04"/>
    <w:rsid w:val="000B7B66"/>
    <w:rsid w:val="000D20DC"/>
    <w:rsid w:val="000D5CFA"/>
    <w:rsid w:val="000E6FDD"/>
    <w:rsid w:val="000F038A"/>
    <w:rsid w:val="000F4B35"/>
    <w:rsid w:val="000F5C7F"/>
    <w:rsid w:val="000F6630"/>
    <w:rsid w:val="000F786F"/>
    <w:rsid w:val="00107613"/>
    <w:rsid w:val="0012306B"/>
    <w:rsid w:val="0012376D"/>
    <w:rsid w:val="001250A5"/>
    <w:rsid w:val="001336E6"/>
    <w:rsid w:val="00137B15"/>
    <w:rsid w:val="001440A6"/>
    <w:rsid w:val="00163D5E"/>
    <w:rsid w:val="00163EB9"/>
    <w:rsid w:val="00166A4E"/>
    <w:rsid w:val="001879BA"/>
    <w:rsid w:val="001970E8"/>
    <w:rsid w:val="0019794E"/>
    <w:rsid w:val="001A0F31"/>
    <w:rsid w:val="001A6A78"/>
    <w:rsid w:val="001B0154"/>
    <w:rsid w:val="001C55E0"/>
    <w:rsid w:val="001E4BB7"/>
    <w:rsid w:val="00204B3B"/>
    <w:rsid w:val="002100E0"/>
    <w:rsid w:val="00211131"/>
    <w:rsid w:val="00211A98"/>
    <w:rsid w:val="002128C3"/>
    <w:rsid w:val="00221CA2"/>
    <w:rsid w:val="00234200"/>
    <w:rsid w:val="0024070E"/>
    <w:rsid w:val="0024399F"/>
    <w:rsid w:val="002730B5"/>
    <w:rsid w:val="002758CC"/>
    <w:rsid w:val="0028058F"/>
    <w:rsid w:val="00283796"/>
    <w:rsid w:val="00283F2B"/>
    <w:rsid w:val="0028735E"/>
    <w:rsid w:val="002923E8"/>
    <w:rsid w:val="002B2D30"/>
    <w:rsid w:val="002B44D8"/>
    <w:rsid w:val="002C5895"/>
    <w:rsid w:val="00301AFA"/>
    <w:rsid w:val="003028E8"/>
    <w:rsid w:val="0030533D"/>
    <w:rsid w:val="00307A20"/>
    <w:rsid w:val="00325256"/>
    <w:rsid w:val="00331C9B"/>
    <w:rsid w:val="0033461A"/>
    <w:rsid w:val="00352FC2"/>
    <w:rsid w:val="00360854"/>
    <w:rsid w:val="003764CE"/>
    <w:rsid w:val="00382605"/>
    <w:rsid w:val="00384319"/>
    <w:rsid w:val="003867AD"/>
    <w:rsid w:val="003949F0"/>
    <w:rsid w:val="00396712"/>
    <w:rsid w:val="00396F1F"/>
    <w:rsid w:val="003A225A"/>
    <w:rsid w:val="003A7273"/>
    <w:rsid w:val="003B18C0"/>
    <w:rsid w:val="003B7245"/>
    <w:rsid w:val="003C4C9C"/>
    <w:rsid w:val="003D24D8"/>
    <w:rsid w:val="003E6307"/>
    <w:rsid w:val="003F262D"/>
    <w:rsid w:val="003F6CFC"/>
    <w:rsid w:val="0041044D"/>
    <w:rsid w:val="004121D9"/>
    <w:rsid w:val="004177FB"/>
    <w:rsid w:val="0041796C"/>
    <w:rsid w:val="0042047E"/>
    <w:rsid w:val="00424C8B"/>
    <w:rsid w:val="00432563"/>
    <w:rsid w:val="00437850"/>
    <w:rsid w:val="00445C13"/>
    <w:rsid w:val="004569BE"/>
    <w:rsid w:val="0046023F"/>
    <w:rsid w:val="004639CD"/>
    <w:rsid w:val="004659F1"/>
    <w:rsid w:val="00472010"/>
    <w:rsid w:val="00474B62"/>
    <w:rsid w:val="00491ED9"/>
    <w:rsid w:val="0049365E"/>
    <w:rsid w:val="004A1213"/>
    <w:rsid w:val="004A125D"/>
    <w:rsid w:val="004A1C1F"/>
    <w:rsid w:val="004A4BB0"/>
    <w:rsid w:val="004B00C9"/>
    <w:rsid w:val="004B1848"/>
    <w:rsid w:val="004B1C19"/>
    <w:rsid w:val="004B3CA9"/>
    <w:rsid w:val="004B5500"/>
    <w:rsid w:val="004D1090"/>
    <w:rsid w:val="004D3C9B"/>
    <w:rsid w:val="004D495C"/>
    <w:rsid w:val="004E4BBA"/>
    <w:rsid w:val="004E5196"/>
    <w:rsid w:val="004F7AC8"/>
    <w:rsid w:val="00516BFB"/>
    <w:rsid w:val="005265D6"/>
    <w:rsid w:val="00531D46"/>
    <w:rsid w:val="0053299E"/>
    <w:rsid w:val="00535280"/>
    <w:rsid w:val="00563935"/>
    <w:rsid w:val="00572F5D"/>
    <w:rsid w:val="005758B5"/>
    <w:rsid w:val="00575DC9"/>
    <w:rsid w:val="00580A07"/>
    <w:rsid w:val="00584CDE"/>
    <w:rsid w:val="005A0FBD"/>
    <w:rsid w:val="005A212A"/>
    <w:rsid w:val="005A2CF4"/>
    <w:rsid w:val="005A3941"/>
    <w:rsid w:val="005A48A7"/>
    <w:rsid w:val="005A5208"/>
    <w:rsid w:val="005B4793"/>
    <w:rsid w:val="005C3DA7"/>
    <w:rsid w:val="005D3D6A"/>
    <w:rsid w:val="005D3E25"/>
    <w:rsid w:val="005D5D3B"/>
    <w:rsid w:val="005D7C8B"/>
    <w:rsid w:val="005E0BFF"/>
    <w:rsid w:val="005E2CC1"/>
    <w:rsid w:val="005F2653"/>
    <w:rsid w:val="006012F3"/>
    <w:rsid w:val="00603A64"/>
    <w:rsid w:val="006229F4"/>
    <w:rsid w:val="00632C1D"/>
    <w:rsid w:val="00636650"/>
    <w:rsid w:val="006379B0"/>
    <w:rsid w:val="00644BE4"/>
    <w:rsid w:val="006528F9"/>
    <w:rsid w:val="00653B92"/>
    <w:rsid w:val="00654962"/>
    <w:rsid w:val="00663A9D"/>
    <w:rsid w:val="00666950"/>
    <w:rsid w:val="00667515"/>
    <w:rsid w:val="00694EA4"/>
    <w:rsid w:val="00697B55"/>
    <w:rsid w:val="006A3638"/>
    <w:rsid w:val="006B1B10"/>
    <w:rsid w:val="006C0619"/>
    <w:rsid w:val="006D624A"/>
    <w:rsid w:val="006F1D42"/>
    <w:rsid w:val="006F2F82"/>
    <w:rsid w:val="00712C95"/>
    <w:rsid w:val="00715739"/>
    <w:rsid w:val="00716C5C"/>
    <w:rsid w:val="00720203"/>
    <w:rsid w:val="0072354A"/>
    <w:rsid w:val="00724339"/>
    <w:rsid w:val="007263CB"/>
    <w:rsid w:val="007264A1"/>
    <w:rsid w:val="00740A02"/>
    <w:rsid w:val="00741367"/>
    <w:rsid w:val="00743987"/>
    <w:rsid w:val="00744E52"/>
    <w:rsid w:val="0075134E"/>
    <w:rsid w:val="00765329"/>
    <w:rsid w:val="00784D36"/>
    <w:rsid w:val="00786BD1"/>
    <w:rsid w:val="007916E5"/>
    <w:rsid w:val="007918A2"/>
    <w:rsid w:val="00794333"/>
    <w:rsid w:val="007948E7"/>
    <w:rsid w:val="007B750E"/>
    <w:rsid w:val="007C35EE"/>
    <w:rsid w:val="007E15AC"/>
    <w:rsid w:val="007F00D4"/>
    <w:rsid w:val="007F5ED7"/>
    <w:rsid w:val="008224B4"/>
    <w:rsid w:val="0083363B"/>
    <w:rsid w:val="00847EBB"/>
    <w:rsid w:val="00852887"/>
    <w:rsid w:val="00852E1F"/>
    <w:rsid w:val="00861561"/>
    <w:rsid w:val="00867942"/>
    <w:rsid w:val="00872035"/>
    <w:rsid w:val="00875410"/>
    <w:rsid w:val="0088008C"/>
    <w:rsid w:val="00887C99"/>
    <w:rsid w:val="00893B37"/>
    <w:rsid w:val="00897735"/>
    <w:rsid w:val="008D4A10"/>
    <w:rsid w:val="00902C0C"/>
    <w:rsid w:val="00930892"/>
    <w:rsid w:val="00936340"/>
    <w:rsid w:val="00937983"/>
    <w:rsid w:val="0094540D"/>
    <w:rsid w:val="009512B6"/>
    <w:rsid w:val="0095270A"/>
    <w:rsid w:val="0095424E"/>
    <w:rsid w:val="00954CD4"/>
    <w:rsid w:val="009653A4"/>
    <w:rsid w:val="0096761A"/>
    <w:rsid w:val="0097012C"/>
    <w:rsid w:val="00970378"/>
    <w:rsid w:val="009927E4"/>
    <w:rsid w:val="009A1735"/>
    <w:rsid w:val="009A5B50"/>
    <w:rsid w:val="009A7D59"/>
    <w:rsid w:val="009B6750"/>
    <w:rsid w:val="009C08E8"/>
    <w:rsid w:val="009C2ABD"/>
    <w:rsid w:val="009E1AF7"/>
    <w:rsid w:val="009E4E87"/>
    <w:rsid w:val="009F07D7"/>
    <w:rsid w:val="009F5B5B"/>
    <w:rsid w:val="00A02255"/>
    <w:rsid w:val="00A05B40"/>
    <w:rsid w:val="00A23CAD"/>
    <w:rsid w:val="00A2702E"/>
    <w:rsid w:val="00A35BD1"/>
    <w:rsid w:val="00A41BD2"/>
    <w:rsid w:val="00A60105"/>
    <w:rsid w:val="00A7793B"/>
    <w:rsid w:val="00AB65F6"/>
    <w:rsid w:val="00AC5244"/>
    <w:rsid w:val="00AC561F"/>
    <w:rsid w:val="00AD0C71"/>
    <w:rsid w:val="00AE6EAE"/>
    <w:rsid w:val="00AF0746"/>
    <w:rsid w:val="00B0491F"/>
    <w:rsid w:val="00B05281"/>
    <w:rsid w:val="00B25F0A"/>
    <w:rsid w:val="00B264DA"/>
    <w:rsid w:val="00B43790"/>
    <w:rsid w:val="00B5727E"/>
    <w:rsid w:val="00B60DA9"/>
    <w:rsid w:val="00B61E63"/>
    <w:rsid w:val="00B73083"/>
    <w:rsid w:val="00B856E4"/>
    <w:rsid w:val="00B859A7"/>
    <w:rsid w:val="00B921C4"/>
    <w:rsid w:val="00BA36A0"/>
    <w:rsid w:val="00BB689D"/>
    <w:rsid w:val="00BD0586"/>
    <w:rsid w:val="00BD3945"/>
    <w:rsid w:val="00BE0831"/>
    <w:rsid w:val="00BE3C7E"/>
    <w:rsid w:val="00BF7AE0"/>
    <w:rsid w:val="00C0351D"/>
    <w:rsid w:val="00C03FE9"/>
    <w:rsid w:val="00C108B9"/>
    <w:rsid w:val="00C1166D"/>
    <w:rsid w:val="00C30FBE"/>
    <w:rsid w:val="00C334DB"/>
    <w:rsid w:val="00C35511"/>
    <w:rsid w:val="00C36751"/>
    <w:rsid w:val="00C43AE6"/>
    <w:rsid w:val="00C46B69"/>
    <w:rsid w:val="00C5404D"/>
    <w:rsid w:val="00C560FC"/>
    <w:rsid w:val="00C6613B"/>
    <w:rsid w:val="00C74F7A"/>
    <w:rsid w:val="00C77511"/>
    <w:rsid w:val="00C94BC4"/>
    <w:rsid w:val="00C97577"/>
    <w:rsid w:val="00CA5A83"/>
    <w:rsid w:val="00CB0774"/>
    <w:rsid w:val="00CB1BC6"/>
    <w:rsid w:val="00CB625A"/>
    <w:rsid w:val="00CC5198"/>
    <w:rsid w:val="00CD2A09"/>
    <w:rsid w:val="00CD411B"/>
    <w:rsid w:val="00CD4B5A"/>
    <w:rsid w:val="00CE50F6"/>
    <w:rsid w:val="00D038A5"/>
    <w:rsid w:val="00D03A99"/>
    <w:rsid w:val="00D1030A"/>
    <w:rsid w:val="00D32F11"/>
    <w:rsid w:val="00D37883"/>
    <w:rsid w:val="00D40183"/>
    <w:rsid w:val="00D424EF"/>
    <w:rsid w:val="00D45095"/>
    <w:rsid w:val="00D55534"/>
    <w:rsid w:val="00D62DE3"/>
    <w:rsid w:val="00D63918"/>
    <w:rsid w:val="00D663BA"/>
    <w:rsid w:val="00D77B99"/>
    <w:rsid w:val="00D85E90"/>
    <w:rsid w:val="00D8604D"/>
    <w:rsid w:val="00DB24CC"/>
    <w:rsid w:val="00DB7A73"/>
    <w:rsid w:val="00DC2237"/>
    <w:rsid w:val="00DC2C84"/>
    <w:rsid w:val="00DE52A5"/>
    <w:rsid w:val="00DF118A"/>
    <w:rsid w:val="00DF6E24"/>
    <w:rsid w:val="00E01F5C"/>
    <w:rsid w:val="00E02C8C"/>
    <w:rsid w:val="00E168CE"/>
    <w:rsid w:val="00E22067"/>
    <w:rsid w:val="00E41552"/>
    <w:rsid w:val="00E648E9"/>
    <w:rsid w:val="00E64FAF"/>
    <w:rsid w:val="00E74C88"/>
    <w:rsid w:val="00E85E91"/>
    <w:rsid w:val="00E908F9"/>
    <w:rsid w:val="00E970E8"/>
    <w:rsid w:val="00E97C69"/>
    <w:rsid w:val="00EA34B6"/>
    <w:rsid w:val="00EA55BD"/>
    <w:rsid w:val="00EC479C"/>
    <w:rsid w:val="00EC5340"/>
    <w:rsid w:val="00EC64E3"/>
    <w:rsid w:val="00ED0599"/>
    <w:rsid w:val="00EE68FA"/>
    <w:rsid w:val="00EF076A"/>
    <w:rsid w:val="00EF4AFE"/>
    <w:rsid w:val="00EF4E82"/>
    <w:rsid w:val="00F04617"/>
    <w:rsid w:val="00F2218D"/>
    <w:rsid w:val="00F2276B"/>
    <w:rsid w:val="00F2362C"/>
    <w:rsid w:val="00F249A7"/>
    <w:rsid w:val="00F274E6"/>
    <w:rsid w:val="00F27F6C"/>
    <w:rsid w:val="00F32F02"/>
    <w:rsid w:val="00F339D2"/>
    <w:rsid w:val="00F3693A"/>
    <w:rsid w:val="00F4074B"/>
    <w:rsid w:val="00F41ACE"/>
    <w:rsid w:val="00F427E7"/>
    <w:rsid w:val="00F5169D"/>
    <w:rsid w:val="00F52ABC"/>
    <w:rsid w:val="00F708E3"/>
    <w:rsid w:val="00F80272"/>
    <w:rsid w:val="00F812E3"/>
    <w:rsid w:val="00F82B3C"/>
    <w:rsid w:val="00F96923"/>
    <w:rsid w:val="00FA2615"/>
    <w:rsid w:val="00FB1D63"/>
    <w:rsid w:val="00FB475C"/>
    <w:rsid w:val="00FB5246"/>
    <w:rsid w:val="00FC7245"/>
    <w:rsid w:val="00FE087A"/>
    <w:rsid w:val="00FF3102"/>
    <w:rsid w:val="00FF52FA"/>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8050"/>
  <w15:chartTrackingRefBased/>
  <w15:docId w15:val="{CF8046FA-86AA-4B96-BD5F-016158E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64DA"/>
    <w:rPr>
      <w:b/>
      <w:bCs/>
    </w:rPr>
  </w:style>
  <w:style w:type="paragraph" w:styleId="ListParagraph">
    <w:name w:val="List Paragraph"/>
    <w:basedOn w:val="Normal"/>
    <w:uiPriority w:val="34"/>
    <w:qFormat/>
    <w:rsid w:val="00F96923"/>
    <w:pPr>
      <w:spacing w:after="200" w:line="276" w:lineRule="auto"/>
      <w:ind w:left="720"/>
      <w:contextualSpacing/>
    </w:pPr>
  </w:style>
  <w:style w:type="table" w:styleId="TableGrid">
    <w:name w:val="Table Grid"/>
    <w:basedOn w:val="TableNormal"/>
    <w:uiPriority w:val="59"/>
    <w:rsid w:val="00F9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4B6"/>
    <w:pPr>
      <w:spacing w:after="0" w:line="240" w:lineRule="auto"/>
    </w:pPr>
  </w:style>
  <w:style w:type="paragraph" w:styleId="BalloonText">
    <w:name w:val="Balloon Text"/>
    <w:basedOn w:val="Normal"/>
    <w:link w:val="BalloonTextChar"/>
    <w:uiPriority w:val="99"/>
    <w:semiHidden/>
    <w:unhideWhenUsed/>
    <w:rsid w:val="00331C9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1C9B"/>
    <w:rPr>
      <w:rFonts w:ascii="Segoe UI" w:hAnsi="Segoe UI"/>
      <w:sz w:val="18"/>
      <w:szCs w:val="18"/>
    </w:rPr>
  </w:style>
  <w:style w:type="paragraph" w:styleId="Header">
    <w:name w:val="header"/>
    <w:basedOn w:val="Normal"/>
    <w:link w:val="HeaderChar"/>
    <w:uiPriority w:val="99"/>
    <w:unhideWhenUsed/>
    <w:rsid w:val="00C3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11"/>
  </w:style>
  <w:style w:type="paragraph" w:styleId="Footer">
    <w:name w:val="footer"/>
    <w:basedOn w:val="Normal"/>
    <w:link w:val="FooterChar"/>
    <w:uiPriority w:val="99"/>
    <w:unhideWhenUsed/>
    <w:rsid w:val="00C3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235">
      <w:bodyDiv w:val="1"/>
      <w:marLeft w:val="0"/>
      <w:marRight w:val="0"/>
      <w:marTop w:val="0"/>
      <w:marBottom w:val="0"/>
      <w:divBdr>
        <w:top w:val="none" w:sz="0" w:space="0" w:color="auto"/>
        <w:left w:val="none" w:sz="0" w:space="0" w:color="auto"/>
        <w:bottom w:val="none" w:sz="0" w:space="0" w:color="auto"/>
        <w:right w:val="none" w:sz="0" w:space="0" w:color="auto"/>
      </w:divBdr>
    </w:div>
    <w:div w:id="754087481">
      <w:bodyDiv w:val="1"/>
      <w:marLeft w:val="0"/>
      <w:marRight w:val="0"/>
      <w:marTop w:val="0"/>
      <w:marBottom w:val="0"/>
      <w:divBdr>
        <w:top w:val="none" w:sz="0" w:space="0" w:color="auto"/>
        <w:left w:val="none" w:sz="0" w:space="0" w:color="auto"/>
        <w:bottom w:val="none" w:sz="0" w:space="0" w:color="auto"/>
        <w:right w:val="none" w:sz="0" w:space="0" w:color="auto"/>
      </w:divBdr>
    </w:div>
    <w:div w:id="2025865009">
      <w:bodyDiv w:val="1"/>
      <w:marLeft w:val="0"/>
      <w:marRight w:val="0"/>
      <w:marTop w:val="0"/>
      <w:marBottom w:val="0"/>
      <w:divBdr>
        <w:top w:val="none" w:sz="0" w:space="0" w:color="auto"/>
        <w:left w:val="none" w:sz="0" w:space="0" w:color="auto"/>
        <w:bottom w:val="none" w:sz="0" w:space="0" w:color="auto"/>
        <w:right w:val="none" w:sz="0" w:space="0" w:color="auto"/>
      </w:divBdr>
      <w:divsChild>
        <w:div w:id="501893929">
          <w:marLeft w:val="0"/>
          <w:marRight w:val="0"/>
          <w:marTop w:val="0"/>
          <w:marBottom w:val="0"/>
          <w:divBdr>
            <w:top w:val="none" w:sz="0" w:space="0" w:color="auto"/>
            <w:left w:val="none" w:sz="0" w:space="0" w:color="auto"/>
            <w:bottom w:val="none" w:sz="0" w:space="0" w:color="auto"/>
            <w:right w:val="none" w:sz="0" w:space="0" w:color="auto"/>
          </w:divBdr>
          <w:divsChild>
            <w:div w:id="2100638484">
              <w:marLeft w:val="0"/>
              <w:marRight w:val="0"/>
              <w:marTop w:val="0"/>
              <w:marBottom w:val="0"/>
              <w:divBdr>
                <w:top w:val="none" w:sz="0" w:space="0" w:color="auto"/>
                <w:left w:val="none" w:sz="0" w:space="0" w:color="auto"/>
                <w:bottom w:val="none" w:sz="0" w:space="0" w:color="auto"/>
                <w:right w:val="none" w:sz="0" w:space="0" w:color="auto"/>
              </w:divBdr>
              <w:divsChild>
                <w:div w:id="1758208015">
                  <w:marLeft w:val="0"/>
                  <w:marRight w:val="0"/>
                  <w:marTop w:val="0"/>
                  <w:marBottom w:val="0"/>
                  <w:divBdr>
                    <w:top w:val="none" w:sz="0" w:space="0" w:color="auto"/>
                    <w:left w:val="none" w:sz="0" w:space="0" w:color="auto"/>
                    <w:bottom w:val="none" w:sz="0" w:space="0" w:color="auto"/>
                    <w:right w:val="none" w:sz="0" w:space="0" w:color="auto"/>
                  </w:divBdr>
                </w:div>
              </w:divsChild>
            </w:div>
            <w:div w:id="1854608525">
              <w:marLeft w:val="0"/>
              <w:marRight w:val="0"/>
              <w:marTop w:val="0"/>
              <w:marBottom w:val="0"/>
              <w:divBdr>
                <w:top w:val="none" w:sz="0" w:space="0" w:color="auto"/>
                <w:left w:val="none" w:sz="0" w:space="0" w:color="auto"/>
                <w:bottom w:val="none" w:sz="0" w:space="0" w:color="auto"/>
                <w:right w:val="none" w:sz="0" w:space="0" w:color="auto"/>
              </w:divBdr>
              <w:divsChild>
                <w:div w:id="780224426">
                  <w:marLeft w:val="0"/>
                  <w:marRight w:val="0"/>
                  <w:marTop w:val="0"/>
                  <w:marBottom w:val="0"/>
                  <w:divBdr>
                    <w:top w:val="none" w:sz="0" w:space="0" w:color="auto"/>
                    <w:left w:val="none" w:sz="0" w:space="0" w:color="auto"/>
                    <w:bottom w:val="none" w:sz="0" w:space="0" w:color="auto"/>
                    <w:right w:val="none" w:sz="0" w:space="0" w:color="auto"/>
                  </w:divBdr>
                </w:div>
              </w:divsChild>
            </w:div>
            <w:div w:id="2109426724">
              <w:marLeft w:val="0"/>
              <w:marRight w:val="0"/>
              <w:marTop w:val="0"/>
              <w:marBottom w:val="0"/>
              <w:divBdr>
                <w:top w:val="none" w:sz="0" w:space="0" w:color="auto"/>
                <w:left w:val="none" w:sz="0" w:space="0" w:color="auto"/>
                <w:bottom w:val="none" w:sz="0" w:space="0" w:color="auto"/>
                <w:right w:val="none" w:sz="0" w:space="0" w:color="auto"/>
              </w:divBdr>
              <w:divsChild>
                <w:div w:id="32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1715">
      <w:bodyDiv w:val="1"/>
      <w:marLeft w:val="0"/>
      <w:marRight w:val="0"/>
      <w:marTop w:val="0"/>
      <w:marBottom w:val="0"/>
      <w:divBdr>
        <w:top w:val="none" w:sz="0" w:space="0" w:color="auto"/>
        <w:left w:val="none" w:sz="0" w:space="0" w:color="auto"/>
        <w:bottom w:val="none" w:sz="0" w:space="0" w:color="auto"/>
        <w:right w:val="none" w:sz="0" w:space="0" w:color="auto"/>
      </w:divBdr>
      <w:divsChild>
        <w:div w:id="510490319">
          <w:marLeft w:val="0"/>
          <w:marRight w:val="0"/>
          <w:marTop w:val="0"/>
          <w:marBottom w:val="0"/>
          <w:divBdr>
            <w:top w:val="none" w:sz="0" w:space="0" w:color="auto"/>
            <w:left w:val="none" w:sz="0" w:space="0" w:color="auto"/>
            <w:bottom w:val="none" w:sz="0" w:space="0" w:color="auto"/>
            <w:right w:val="none" w:sz="0" w:space="0" w:color="auto"/>
          </w:divBdr>
          <w:divsChild>
            <w:div w:id="1942755567">
              <w:marLeft w:val="0"/>
              <w:marRight w:val="0"/>
              <w:marTop w:val="0"/>
              <w:marBottom w:val="0"/>
              <w:divBdr>
                <w:top w:val="none" w:sz="0" w:space="0" w:color="auto"/>
                <w:left w:val="none" w:sz="0" w:space="0" w:color="auto"/>
                <w:bottom w:val="none" w:sz="0" w:space="0" w:color="auto"/>
                <w:right w:val="none" w:sz="0" w:space="0" w:color="auto"/>
              </w:divBdr>
              <w:divsChild>
                <w:div w:id="16068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0BBA-FDF3-814D-BC86-98F9D53C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Katie Dunne</cp:lastModifiedBy>
  <cp:revision>3</cp:revision>
  <cp:lastPrinted>2020-05-14T12:24:00Z</cp:lastPrinted>
  <dcterms:created xsi:type="dcterms:W3CDTF">2022-02-08T20:12:00Z</dcterms:created>
  <dcterms:modified xsi:type="dcterms:W3CDTF">2022-02-08T21:55:00Z</dcterms:modified>
</cp:coreProperties>
</file>