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E4" w:rsidRPr="004B0F7F" w:rsidRDefault="004B0F7F">
      <w:pPr>
        <w:rPr>
          <w:noProof/>
          <w:sz w:val="28"/>
          <w:lang w:eastAsia="en-GB"/>
        </w:rPr>
      </w:pPr>
      <w:r w:rsidRPr="004B0F7F">
        <w:rPr>
          <w:noProof/>
          <w:sz w:val="28"/>
          <w:lang w:eastAsia="en-GB"/>
        </w:rPr>
        <w:t>What is holistic development?</w:t>
      </w:r>
    </w:p>
    <w:p w:rsidR="000A7879" w:rsidRPr="004B0F7F" w:rsidRDefault="00487CE4">
      <w:pPr>
        <w:rPr>
          <w:noProof/>
          <w:sz w:val="28"/>
          <w:lang w:eastAsia="en-GB"/>
        </w:rPr>
      </w:pPr>
      <w:r w:rsidRPr="004B0F7F">
        <w:rPr>
          <w:noProof/>
          <w:sz w:val="28"/>
          <w:lang w:eastAsia="en-GB"/>
        </w:rPr>
        <w:t>Holistic development encourages a strong connection between the mind, body and spirit, working on the principle that multiple aspects work together to create a “whole” person. It</w:t>
      </w:r>
      <w:r w:rsidR="00BB319F" w:rsidRPr="004B0F7F">
        <w:rPr>
          <w:noProof/>
          <w:sz w:val="28"/>
          <w:lang w:eastAsia="en-GB"/>
        </w:rPr>
        <w:t>s</w:t>
      </w:r>
      <w:r w:rsidRPr="004B0F7F">
        <w:rPr>
          <w:noProof/>
          <w:sz w:val="28"/>
          <w:lang w:eastAsia="en-GB"/>
        </w:rPr>
        <w:t xml:space="preserve"> concept</w:t>
      </w:r>
      <w:r w:rsidR="00BB319F" w:rsidRPr="004B0F7F">
        <w:rPr>
          <w:noProof/>
          <w:sz w:val="28"/>
          <w:lang w:eastAsia="en-GB"/>
        </w:rPr>
        <w:t xml:space="preserve"> is that it focuses on </w:t>
      </w:r>
      <w:r w:rsidR="00BB319F" w:rsidRPr="004B0F7F">
        <w:rPr>
          <w:b/>
          <w:noProof/>
          <w:sz w:val="28"/>
          <w:lang w:eastAsia="en-GB"/>
        </w:rPr>
        <w:t xml:space="preserve">ALL </w:t>
      </w:r>
      <w:r w:rsidR="00BB319F" w:rsidRPr="004B0F7F">
        <w:rPr>
          <w:noProof/>
          <w:sz w:val="28"/>
          <w:lang w:eastAsia="en-GB"/>
        </w:rPr>
        <w:t xml:space="preserve">parts of the learner (e.g. physical, social, emotional) rather than focusing solely on one area. The “S.P.I.C.E.S.” model shown below is often used </w:t>
      </w:r>
      <w:r w:rsidR="000A7879" w:rsidRPr="004B0F7F">
        <w:rPr>
          <w:noProof/>
          <w:sz w:val="28"/>
          <w:lang w:eastAsia="en-GB"/>
        </w:rPr>
        <w:t xml:space="preserve">to plan </w:t>
      </w:r>
      <w:r w:rsidR="002C0861" w:rsidRPr="004B0F7F">
        <w:rPr>
          <w:noProof/>
          <w:sz w:val="28"/>
          <w:lang w:eastAsia="en-GB"/>
        </w:rPr>
        <w:t>and implenent holistic learning at Forest School.</w:t>
      </w:r>
    </w:p>
    <w:p w:rsidR="000A7879" w:rsidRPr="004B0F7F" w:rsidRDefault="000A7879">
      <w:pPr>
        <w:rPr>
          <w:noProof/>
          <w:color w:val="FF0000"/>
          <w:sz w:val="28"/>
          <w:lang w:eastAsia="en-GB"/>
        </w:rPr>
      </w:pPr>
      <w:r w:rsidRPr="00FC7F5C">
        <w:rPr>
          <w:noProof/>
          <w:color w:val="FF0000"/>
          <w:sz w:val="48"/>
          <w:lang w:eastAsia="en-GB"/>
        </w:rPr>
        <w:t>S</w:t>
      </w:r>
      <w:r w:rsidRPr="004B0F7F">
        <w:rPr>
          <w:noProof/>
          <w:color w:val="FF0000"/>
          <w:sz w:val="28"/>
          <w:lang w:eastAsia="en-GB"/>
        </w:rPr>
        <w:t>ocial – e.g. teamwork and sharing</w:t>
      </w:r>
      <w:r w:rsidR="00F95BCD" w:rsidRPr="004B0F7F">
        <w:rPr>
          <w:noProof/>
          <w:color w:val="FF0000"/>
          <w:sz w:val="28"/>
          <w:lang w:eastAsia="en-GB"/>
        </w:rPr>
        <w:t>.</w:t>
      </w:r>
    </w:p>
    <w:p w:rsidR="00F95BCD" w:rsidRPr="004B0F7F" w:rsidRDefault="000A7879">
      <w:pPr>
        <w:rPr>
          <w:noProof/>
          <w:color w:val="00B050"/>
          <w:sz w:val="28"/>
          <w:lang w:eastAsia="en-GB"/>
        </w:rPr>
      </w:pPr>
      <w:r w:rsidRPr="00FC7F5C">
        <w:rPr>
          <w:noProof/>
          <w:color w:val="00B050"/>
          <w:sz w:val="48"/>
          <w:lang w:eastAsia="en-GB"/>
        </w:rPr>
        <w:t>P</w:t>
      </w:r>
      <w:r w:rsidRPr="004B0F7F">
        <w:rPr>
          <w:noProof/>
          <w:color w:val="00B050"/>
          <w:sz w:val="28"/>
          <w:lang w:eastAsia="en-GB"/>
        </w:rPr>
        <w:t>hysical – e.g. acti</w:t>
      </w:r>
      <w:r w:rsidR="00F95BCD" w:rsidRPr="004B0F7F">
        <w:rPr>
          <w:noProof/>
          <w:color w:val="00B050"/>
          <w:sz w:val="28"/>
          <w:lang w:eastAsia="en-GB"/>
        </w:rPr>
        <w:t xml:space="preserve">ve movement, fine motor skills and </w:t>
      </w:r>
      <w:r w:rsidRPr="004B0F7F">
        <w:rPr>
          <w:noProof/>
          <w:color w:val="00B050"/>
          <w:sz w:val="28"/>
          <w:lang w:eastAsia="en-GB"/>
        </w:rPr>
        <w:t>gross motor skills</w:t>
      </w:r>
      <w:r w:rsidR="00F95BCD" w:rsidRPr="004B0F7F">
        <w:rPr>
          <w:noProof/>
          <w:color w:val="00B050"/>
          <w:sz w:val="28"/>
          <w:lang w:eastAsia="en-GB"/>
        </w:rPr>
        <w:t>.</w:t>
      </w:r>
    </w:p>
    <w:p w:rsidR="00F95BCD" w:rsidRPr="004B0F7F" w:rsidRDefault="00F95BCD">
      <w:pPr>
        <w:rPr>
          <w:noProof/>
          <w:color w:val="0070C0"/>
          <w:sz w:val="28"/>
          <w:lang w:eastAsia="en-GB"/>
        </w:rPr>
      </w:pPr>
      <w:r w:rsidRPr="00FC7F5C">
        <w:rPr>
          <w:noProof/>
          <w:color w:val="0070C0"/>
          <w:sz w:val="48"/>
          <w:lang w:eastAsia="en-GB"/>
        </w:rPr>
        <w:t>I</w:t>
      </w:r>
      <w:r w:rsidRPr="004B0F7F">
        <w:rPr>
          <w:noProof/>
          <w:color w:val="0070C0"/>
          <w:sz w:val="28"/>
          <w:lang w:eastAsia="en-GB"/>
        </w:rPr>
        <w:t>ntellectual – e.g. problem solving, lea</w:t>
      </w:r>
      <w:r w:rsidR="00503C0E">
        <w:rPr>
          <w:noProof/>
          <w:color w:val="0070C0"/>
          <w:sz w:val="28"/>
          <w:lang w:eastAsia="en-GB"/>
        </w:rPr>
        <w:t>r</w:t>
      </w:r>
      <w:r w:rsidRPr="004B0F7F">
        <w:rPr>
          <w:noProof/>
          <w:color w:val="0070C0"/>
          <w:sz w:val="28"/>
          <w:lang w:eastAsia="en-GB"/>
        </w:rPr>
        <w:t>ning and applying skills.</w:t>
      </w:r>
    </w:p>
    <w:p w:rsidR="00F95BCD" w:rsidRPr="004B0F7F" w:rsidRDefault="00F95BCD">
      <w:pPr>
        <w:rPr>
          <w:noProof/>
          <w:color w:val="7030A0"/>
          <w:sz w:val="28"/>
          <w:lang w:eastAsia="en-GB"/>
        </w:rPr>
      </w:pPr>
      <w:r w:rsidRPr="00FC7F5C">
        <w:rPr>
          <w:noProof/>
          <w:color w:val="7030A0"/>
          <w:sz w:val="48"/>
          <w:lang w:eastAsia="en-GB"/>
        </w:rPr>
        <w:t>C</w:t>
      </w:r>
      <w:r w:rsidRPr="004B0F7F">
        <w:rPr>
          <w:noProof/>
          <w:color w:val="7030A0"/>
          <w:sz w:val="28"/>
          <w:lang w:eastAsia="en-GB"/>
        </w:rPr>
        <w:t>ommunication – e.g. explaining, listening to and following instructions.</w:t>
      </w:r>
    </w:p>
    <w:p w:rsidR="00487CE4" w:rsidRPr="004B0F7F" w:rsidRDefault="00F95BCD">
      <w:pPr>
        <w:rPr>
          <w:noProof/>
          <w:color w:val="BF8F00" w:themeColor="accent4" w:themeShade="BF"/>
          <w:sz w:val="28"/>
          <w:lang w:eastAsia="en-GB"/>
        </w:rPr>
      </w:pPr>
      <w:r w:rsidRPr="00FC7F5C">
        <w:rPr>
          <w:noProof/>
          <w:color w:val="BF8F00" w:themeColor="accent4" w:themeShade="BF"/>
          <w:sz w:val="48"/>
          <w:lang w:eastAsia="en-GB"/>
        </w:rPr>
        <w:t>E</w:t>
      </w:r>
      <w:r w:rsidRPr="004B0F7F">
        <w:rPr>
          <w:noProof/>
          <w:color w:val="BF8F00" w:themeColor="accent4" w:themeShade="BF"/>
          <w:sz w:val="28"/>
          <w:lang w:eastAsia="en-GB"/>
        </w:rPr>
        <w:t>motional – e.g. dealing with setbacks and forming friendship bonds.</w:t>
      </w:r>
      <w:r w:rsidR="00487CE4" w:rsidRPr="004B0F7F">
        <w:rPr>
          <w:noProof/>
          <w:color w:val="BF8F00" w:themeColor="accent4" w:themeShade="BF"/>
          <w:sz w:val="28"/>
          <w:lang w:eastAsia="en-GB"/>
        </w:rPr>
        <w:t xml:space="preserve"> </w:t>
      </w:r>
    </w:p>
    <w:p w:rsidR="00F95BCD" w:rsidRPr="004B0F7F" w:rsidRDefault="00F95BCD">
      <w:pPr>
        <w:rPr>
          <w:noProof/>
          <w:color w:val="002060"/>
          <w:sz w:val="28"/>
          <w:lang w:eastAsia="en-GB"/>
        </w:rPr>
      </w:pPr>
      <w:r w:rsidRPr="00FC7F5C">
        <w:rPr>
          <w:noProof/>
          <w:color w:val="002060"/>
          <w:sz w:val="48"/>
          <w:lang w:eastAsia="en-GB"/>
        </w:rPr>
        <w:t>S</w:t>
      </w:r>
      <w:r w:rsidRPr="004B0F7F">
        <w:rPr>
          <w:noProof/>
          <w:color w:val="002060"/>
          <w:sz w:val="28"/>
          <w:lang w:eastAsia="en-GB"/>
        </w:rPr>
        <w:t xml:space="preserve">pirtiual – e.g. feel condifent </w:t>
      </w:r>
      <w:r w:rsidR="002C0861" w:rsidRPr="004B0F7F">
        <w:rPr>
          <w:noProof/>
          <w:color w:val="002060"/>
          <w:sz w:val="28"/>
          <w:lang w:eastAsia="en-GB"/>
        </w:rPr>
        <w:t xml:space="preserve">and </w:t>
      </w:r>
      <w:r w:rsidR="00900E9D" w:rsidRPr="004B0F7F">
        <w:rPr>
          <w:noProof/>
          <w:color w:val="002060"/>
          <w:sz w:val="28"/>
          <w:lang w:eastAsia="en-GB"/>
        </w:rPr>
        <w:t>“</w:t>
      </w:r>
      <w:r w:rsidR="002C0861" w:rsidRPr="004B0F7F">
        <w:rPr>
          <w:noProof/>
          <w:color w:val="002060"/>
          <w:sz w:val="28"/>
          <w:lang w:eastAsia="en-GB"/>
        </w:rPr>
        <w:t>at ease</w:t>
      </w:r>
      <w:r w:rsidR="00900E9D" w:rsidRPr="004B0F7F">
        <w:rPr>
          <w:noProof/>
          <w:color w:val="002060"/>
          <w:sz w:val="28"/>
          <w:lang w:eastAsia="en-GB"/>
        </w:rPr>
        <w:t>”</w:t>
      </w:r>
      <w:r w:rsidR="00503C0E">
        <w:rPr>
          <w:noProof/>
          <w:color w:val="002060"/>
          <w:sz w:val="28"/>
          <w:lang w:eastAsia="en-GB"/>
        </w:rPr>
        <w:t xml:space="preserve"> in the learning environment</w:t>
      </w:r>
      <w:r w:rsidR="002C0861" w:rsidRPr="004B0F7F">
        <w:rPr>
          <w:noProof/>
          <w:color w:val="002060"/>
          <w:sz w:val="28"/>
          <w:lang w:eastAsia="en-GB"/>
        </w:rPr>
        <w:t>.</w:t>
      </w:r>
    </w:p>
    <w:p w:rsidR="002C0861" w:rsidRPr="004B0F7F" w:rsidRDefault="002C0861">
      <w:pPr>
        <w:rPr>
          <w:noProof/>
          <w:sz w:val="28"/>
          <w:lang w:eastAsia="en-GB"/>
        </w:rPr>
      </w:pPr>
      <w:r w:rsidRPr="004B0F7F">
        <w:rPr>
          <w:noProof/>
          <w:sz w:val="28"/>
          <w:lang w:eastAsia="en-GB"/>
        </w:rPr>
        <w:t>Holistic development works on the</w:t>
      </w:r>
      <w:r w:rsidR="00503C0E">
        <w:rPr>
          <w:noProof/>
          <w:sz w:val="28"/>
          <w:lang w:eastAsia="en-GB"/>
        </w:rPr>
        <w:t xml:space="preserve"> understanding that the learner</w:t>
      </w:r>
      <w:r w:rsidRPr="004B0F7F">
        <w:rPr>
          <w:noProof/>
          <w:sz w:val="28"/>
          <w:lang w:eastAsia="en-GB"/>
        </w:rPr>
        <w:t xml:space="preserve"> “take</w:t>
      </w:r>
      <w:r w:rsidR="00503C0E">
        <w:rPr>
          <w:noProof/>
          <w:sz w:val="28"/>
          <w:lang w:eastAsia="en-GB"/>
        </w:rPr>
        <w:t>s</w:t>
      </w:r>
      <w:bookmarkStart w:id="0" w:name="_GoBack"/>
      <w:bookmarkEnd w:id="0"/>
      <w:r w:rsidRPr="004B0F7F">
        <w:rPr>
          <w:noProof/>
          <w:sz w:val="28"/>
          <w:lang w:eastAsia="en-GB"/>
        </w:rPr>
        <w:t xml:space="preserve"> </w:t>
      </w:r>
      <w:r w:rsidR="00900E9D" w:rsidRPr="004B0F7F">
        <w:rPr>
          <w:noProof/>
          <w:sz w:val="28"/>
          <w:lang w:eastAsia="en-GB"/>
        </w:rPr>
        <w:t>responsibilty” and that we as teachers will guide if necessary but will generally take a “step back” allowing the learner to flourish.</w:t>
      </w:r>
    </w:p>
    <w:sectPr w:rsidR="002C0861" w:rsidRPr="004B0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68"/>
    <w:rsid w:val="000A7879"/>
    <w:rsid w:val="002C0861"/>
    <w:rsid w:val="00487CE4"/>
    <w:rsid w:val="004B0F7F"/>
    <w:rsid w:val="00503C0E"/>
    <w:rsid w:val="00551294"/>
    <w:rsid w:val="00900E9D"/>
    <w:rsid w:val="00915F68"/>
    <w:rsid w:val="00BB319F"/>
    <w:rsid w:val="00BF4CEC"/>
    <w:rsid w:val="00E42FD2"/>
    <w:rsid w:val="00F95BCD"/>
    <w:rsid w:val="00FC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9E9A9"/>
  <w15:chartTrackingRefBased/>
  <w15:docId w15:val="{C5C8D9B2-E60D-40F7-AAB7-9EEEF5BC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Stringer</dc:creator>
  <cp:keywords/>
  <dc:description/>
  <cp:lastModifiedBy>Mr Stringer</cp:lastModifiedBy>
  <cp:revision>1</cp:revision>
  <dcterms:created xsi:type="dcterms:W3CDTF">2022-05-19T09:36:00Z</dcterms:created>
  <dcterms:modified xsi:type="dcterms:W3CDTF">2022-05-19T10:32:00Z</dcterms:modified>
</cp:coreProperties>
</file>