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EC379" w14:textId="77777777" w:rsidR="001B7D8A" w:rsidRDefault="001B7D8A">
      <w:r>
        <w:rPr>
          <w:noProof/>
        </w:rPr>
        <w:drawing>
          <wp:anchor distT="0" distB="0" distL="114300" distR="114300" simplePos="0" relativeHeight="251665408" behindDoc="0" locked="0" layoutInCell="1" allowOverlap="1" wp14:anchorId="1E20715A" wp14:editId="5DA94E41">
            <wp:simplePos x="0" y="0"/>
            <wp:positionH relativeFrom="margin">
              <wp:posOffset>-630620</wp:posOffset>
            </wp:positionH>
            <wp:positionV relativeFrom="paragraph">
              <wp:posOffset>-425603</wp:posOffset>
            </wp:positionV>
            <wp:extent cx="1940694" cy="2333296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RCPS_logo_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781" cy="234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2BF52C" wp14:editId="08695F7F">
                <wp:simplePos x="0" y="0"/>
                <wp:positionH relativeFrom="page">
                  <wp:align>right</wp:align>
                </wp:positionH>
                <wp:positionV relativeFrom="page">
                  <wp:posOffset>30830</wp:posOffset>
                </wp:positionV>
                <wp:extent cx="3113670" cy="10058400"/>
                <wp:effectExtent l="0" t="0" r="9525" b="254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3670" cy="10058400"/>
                          <a:chOff x="0" y="0"/>
                          <a:chExt cx="3113670" cy="10058400"/>
                        </a:xfrm>
                      </wpg:grpSpPr>
                      <wps:wsp>
                        <wps:cNvPr id="459" name="Rectangle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A99CAD6" w14:textId="77777777" w:rsidR="001B7D8A" w:rsidRPr="00616C69" w:rsidRDefault="001B7D8A" w:rsidP="001B7D8A">
                              <w:pPr>
                                <w:pStyle w:val="NoSpacing"/>
                                <w:rPr>
                                  <w:b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96"/>
                                  <w:szCs w:val="96"/>
                                </w:rPr>
                                <w:t>St Mary’s R.C.</w:t>
                              </w:r>
                              <w:r w:rsidRPr="00616C69">
                                <w:rPr>
                                  <w:b/>
                                  <w:color w:val="FFFFFF" w:themeColor="background1"/>
                                  <w:sz w:val="96"/>
                                  <w:szCs w:val="96"/>
                                </w:rPr>
                                <w:t xml:space="preserve"> Primary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6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6761018"/>
                            <a:ext cx="3089515" cy="2833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ADE8049" w14:textId="77777777" w:rsidR="001B7D8A" w:rsidRDefault="00C321C1" w:rsidP="001B7D8A">
                              <w:pPr>
                                <w:pStyle w:val="NoSpacing"/>
                                <w:spacing w:line="360" w:lineRule="auto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65EE9721" wp14:editId="0D28B332">
                                    <wp:extent cx="3685540" cy="1554480"/>
                                    <wp:effectExtent l="0" t="0" r="0" b="7620"/>
                                    <wp:docPr id="7" name="Picture 7" descr="CIY.Club KV Tech - Home | Faceboo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7" descr="CIY.Club KV Tech - Home | Facebook"/>
                                            <pic:cNvPicPr/>
                                          </pic:nvPicPr>
                                          <pic:blipFill rotWithShape="1"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970" t="2056" r="1644" b="1093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8554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432BF52C" id="Group 453" o:spid="_x0000_s1026" style="position:absolute;margin-left:193.95pt;margin-top:2.45pt;width:245.15pt;height:11in;z-index:251663360;mso-width-percent:400;mso-height-percent:1000;mso-position-horizontal:right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">
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" fillcolor="#2e74b5 [2404]" stroked="f" strokecolor="white" strokeweight="1pt">
                  <v:shadow color="#d8d8d8" offset="3pt,3pt"/>
                </v:rect>
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" fillcolor="#5b9bd5 [3204]" stroked="f" strokecolor="#d8d8d8"/>
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14:paraId="5A99CAD6" w14:textId="77777777" w:rsidR="001B7D8A" w:rsidRPr="00616C69" w:rsidRDefault="001B7D8A" w:rsidP="001B7D8A">
                        <w:pPr>
                          <w:pStyle w:val="NoSpacing"/>
                          <w:rPr>
                            <w:b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96"/>
                            <w:szCs w:val="96"/>
                          </w:rPr>
                          <w:t>St Mary’s R.C.</w:t>
                        </w:r>
                        <w:r w:rsidRPr="00616C69">
                          <w:rPr>
                            <w:b/>
                            <w:color w:val="FFFFFF" w:themeColor="background1"/>
                            <w:sz w:val="96"/>
                            <w:szCs w:val="96"/>
                          </w:rPr>
                          <w:t xml:space="preserve"> Primary </w:t>
                        </w:r>
                      </w:p>
                    </w:txbxContent>
                  </v:textbox>
                </v:rect>
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14:paraId="0ADE8049" w14:textId="77777777" w:rsidR="001B7D8A" w:rsidRDefault="00C321C1" w:rsidP="001B7D8A">
                        <w:pPr>
                          <w:pStyle w:val="NoSpacing"/>
                          <w:spacing w:line="360" w:lineRule="auto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65EE9721" wp14:editId="0D28B332">
                              <wp:extent cx="3685540" cy="1554480"/>
                              <wp:effectExtent l="0" t="0" r="0" b="7620"/>
                              <wp:docPr id="7" name="Picture 7" descr="CIY.Club KV Tech - Home | Faceboo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7" descr="CIY.Club KV Tech - Home | Facebook"/>
                                      <pic:cNvPicPr/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70" t="2056" r="1644" b="1093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685540" cy="1554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50DC5AF" w14:textId="77777777" w:rsidR="001B7D8A" w:rsidRDefault="00C321C1" w:rsidP="001B7D8A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813BB1" wp14:editId="71DBC3BF">
            <wp:simplePos x="0" y="0"/>
            <wp:positionH relativeFrom="column">
              <wp:posOffset>251920</wp:posOffset>
            </wp:positionH>
            <wp:positionV relativeFrom="paragraph">
              <wp:posOffset>3524052</wp:posOffset>
            </wp:positionV>
            <wp:extent cx="4287528" cy="2860831"/>
            <wp:effectExtent l="0" t="0" r="0" b="0"/>
            <wp:wrapNone/>
            <wp:docPr id="6" name="Picture 6" descr="What is Cloud computing in business and why does it matt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Cloud computing in business and why does it matter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8" cy="286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A5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6F17D69" wp14:editId="4964E4E9">
                <wp:simplePos x="0" y="0"/>
                <wp:positionH relativeFrom="page">
                  <wp:align>left</wp:align>
                </wp:positionH>
                <wp:positionV relativeFrom="page">
                  <wp:align>center</wp:align>
                </wp:positionV>
                <wp:extent cx="6970395" cy="738286"/>
                <wp:effectExtent l="19050" t="19050" r="35560" b="43180"/>
                <wp:wrapNone/>
                <wp:docPr id="4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0395" cy="73828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alias w:val="Title"/>
                              <w:id w:val="-1704864950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4017175D" w14:textId="77777777" w:rsidR="001B7D8A" w:rsidRDefault="001B7D8A" w:rsidP="001B7D8A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17D69" id="Rectangle 16" o:spid="_x0000_s1031" style="position:absolute;left:0;text-align:left;margin-left:0;margin-top:0;width:548.85pt;height:58.15pt;z-index:251667456;visibility:visible;mso-wrap-style:square;mso-width-percent:900;mso-height-percent:0;mso-wrap-distance-left:9pt;mso-wrap-distance-top:0;mso-wrap-distance-right:9pt;mso-wrap-distance-bottom:0;mso-position-horizontal:left;mso-position-horizontal-relative:page;mso-position-vertical:center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" o:allowincell="f" fillcolor="black [3213]" strokecolor="white [3212]" strokeweight="4.5pt">
                <v:textbox inset="14.4pt,,14.4pt">
                  <w:txbxContent>
                    <w:sdt>
                      <w:sdtPr>
                        <w:rPr>
                          <w:b/>
                          <w:color w:val="FFFFFF" w:themeColor="background1"/>
                          <w:sz w:val="100"/>
                          <w:szCs w:val="100"/>
                        </w:rPr>
                        <w:alias w:val="Title"/>
                        <w:id w:val="-1704864950"/>
                        <w:showingPlcHdr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4017175D" w14:textId="77777777" w:rsidR="001B7D8A" w:rsidRDefault="001B7D8A" w:rsidP="001B7D8A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 w:rsidR="004764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E8839" wp14:editId="48ACDAC8">
                <wp:simplePos x="0" y="0"/>
                <wp:positionH relativeFrom="page">
                  <wp:align>left</wp:align>
                </wp:positionH>
                <wp:positionV relativeFrom="paragraph">
                  <wp:posOffset>2520578</wp:posOffset>
                </wp:positionV>
                <wp:extent cx="9332748" cy="662151"/>
                <wp:effectExtent l="0" t="0" r="20955" b="241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2748" cy="6621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3E1DD" w14:textId="77777777" w:rsidR="0047640D" w:rsidRPr="0047640D" w:rsidRDefault="00000000" w:rsidP="001B7D8A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100"/>
                                  <w:szCs w:val="100"/>
                                </w:rPr>
                                <w:alias w:val="Title"/>
                                <w:id w:val="-1716806104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47640D" w:rsidRPr="0047640D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47640D" w:rsidRPr="005D0A58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Computing </w:t>
                            </w:r>
                            <w:r w:rsidR="005D0A58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P</w:t>
                            </w:r>
                            <w:r w:rsidR="005D0A58" w:rsidRPr="005D0A58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rogression</w:t>
                            </w:r>
                            <w:r w:rsidR="005D0A58">
                              <w:rPr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and End Points</w:t>
                            </w:r>
                            <w:r w:rsidR="005D0A58">
                              <w:rPr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E88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0;text-align:left;margin-left:0;margin-top:198.45pt;width:734.85pt;height:52.1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" filled="f" strokeweight=".5pt">
                <v:textbox>
                  <w:txbxContent>
                    <w:p w14:paraId="74A3E1DD" w14:textId="77777777" w:rsidR="0047640D" w:rsidRPr="0047640D" w:rsidRDefault="00000000" w:rsidP="001B7D8A">
                      <w:pPr>
                        <w:pStyle w:val="NoSpacing"/>
                        <w:jc w:val="right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b/>
                            <w:color w:val="FFFFFF" w:themeColor="background1"/>
                            <w:sz w:val="100"/>
                            <w:szCs w:val="100"/>
                          </w:rPr>
                          <w:alias w:val="Title"/>
                          <w:id w:val="-1716806104"/>
                          <w:showingPlcHdr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 w:rsidR="0047640D" w:rsidRPr="0047640D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 xml:space="preserve">     </w:t>
                          </w:r>
                        </w:sdtContent>
                      </w:sdt>
                      <w:r w:rsidR="0047640D" w:rsidRPr="005D0A58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Computing </w:t>
                      </w:r>
                      <w:r w:rsidR="005D0A58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P</w:t>
                      </w:r>
                      <w:r w:rsidR="005D0A58" w:rsidRPr="005D0A58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>rogression</w:t>
                      </w:r>
                      <w:r w:rsidR="005D0A58">
                        <w:rPr>
                          <w:b/>
                          <w:color w:val="FFFFFF" w:themeColor="background1"/>
                          <w:sz w:val="64"/>
                          <w:szCs w:val="64"/>
                        </w:rPr>
                        <w:t xml:space="preserve"> and End Points</w:t>
                      </w:r>
                      <w:r w:rsidR="005D0A58">
                        <w:rPr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7D8A">
        <w:br w:type="page"/>
      </w:r>
    </w:p>
    <w:p w14:paraId="0C65A46B" w14:textId="77777777" w:rsidR="00B840D9" w:rsidRDefault="003B70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20FF6" wp14:editId="293B1A06">
                <wp:simplePos x="0" y="0"/>
                <wp:positionH relativeFrom="page">
                  <wp:posOffset>47625</wp:posOffset>
                </wp:positionH>
                <wp:positionV relativeFrom="paragraph">
                  <wp:posOffset>-616214</wp:posOffset>
                </wp:positionV>
                <wp:extent cx="10601325" cy="1562100"/>
                <wp:effectExtent l="38100" t="38100" r="47625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1325" cy="1562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02EE5" id="Rectangle 1" o:spid="_x0000_s1026" style="position:absolute;margin-left:3.75pt;margin-top:-48.5pt;width:834.7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" fillcolor="#5b9bd5 [3204]" strokecolor="#7f7f7f [1612]" strokeweight="6pt">
                <w10:wrap anchorx="page"/>
              </v:rect>
            </w:pict>
          </mc:Fallback>
        </mc:AlternateContent>
      </w:r>
      <w:r w:rsidR="00B840D9" w:rsidRPr="000F3AC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6220DC" wp14:editId="5E93791A">
                <wp:simplePos x="0" y="0"/>
                <wp:positionH relativeFrom="page">
                  <wp:posOffset>-885825</wp:posOffset>
                </wp:positionH>
                <wp:positionV relativeFrom="paragraph">
                  <wp:posOffset>-446956</wp:posOffset>
                </wp:positionV>
                <wp:extent cx="12036425" cy="1400175"/>
                <wp:effectExtent l="0" t="0" r="317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6425" cy="14001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DEF8E" w14:textId="77777777" w:rsidR="00B840D9" w:rsidRPr="00B840D9" w:rsidRDefault="00BE075D" w:rsidP="00C321C1">
                            <w:pPr>
                              <w:shd w:val="clear" w:color="auto" w:fill="5B9BD5" w:themeFill="accent1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St Mary</w:t>
                            </w:r>
                            <w:r w:rsidR="00B840D9" w:rsidRPr="00B840D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’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</w:t>
                            </w:r>
                            <w:r w:rsidR="00B840D9" w:rsidRPr="00B840D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RC</w:t>
                            </w:r>
                            <w:r w:rsidR="00B840D9" w:rsidRPr="00B840D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Primary</w:t>
                            </w:r>
                          </w:p>
                          <w:p w14:paraId="0E8BFF4B" w14:textId="77777777" w:rsidR="00B840D9" w:rsidRPr="00FF7586" w:rsidRDefault="00B840D9" w:rsidP="00C321C1">
                            <w:pPr>
                              <w:shd w:val="clear" w:color="auto" w:fill="5B9BD5" w:themeFill="accent1"/>
                              <w:ind w:left="720"/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840D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Computing Curriculum Progression and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B840D9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End Points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20DC" id="_x0000_s1033" type="#_x0000_t202" style="position:absolute;margin-left:-69.75pt;margin-top:-35.2pt;width:947.75pt;height:11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" fillcolor="#5b9bd5 [3204]" stroked="f">
                <v:textbox>
                  <w:txbxContent>
                    <w:p w14:paraId="426DEF8E" w14:textId="77777777" w:rsidR="00B840D9" w:rsidRPr="00B840D9" w:rsidRDefault="00BE075D" w:rsidP="00C321C1">
                      <w:pPr>
                        <w:shd w:val="clear" w:color="auto" w:fill="5B9BD5" w:themeFill="accent1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St Mary</w:t>
                      </w:r>
                      <w:r w:rsidR="00B840D9" w:rsidRPr="00B840D9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’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s</w:t>
                      </w:r>
                      <w:r w:rsidR="00B840D9" w:rsidRPr="00B840D9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RC</w:t>
                      </w:r>
                      <w:r w:rsidR="00B840D9" w:rsidRPr="00B840D9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 Primary</w:t>
                      </w:r>
                    </w:p>
                    <w:p w14:paraId="0E8BFF4B" w14:textId="77777777" w:rsidR="00B840D9" w:rsidRPr="00FF7586" w:rsidRDefault="00B840D9" w:rsidP="00C321C1">
                      <w:pPr>
                        <w:shd w:val="clear" w:color="auto" w:fill="5B9BD5" w:themeFill="accent1"/>
                        <w:ind w:left="720"/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B840D9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Computing Curriculum Progression and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B840D9">
                        <w:rPr>
                          <w:rFonts w:ascii="Tahoma" w:hAnsi="Tahoma" w:cs="Tahoma"/>
                          <w:b/>
                          <w:color w:val="FFFFFF" w:themeColor="background1"/>
                          <w:sz w:val="52"/>
                          <w:szCs w:val="52"/>
                        </w:rPr>
                        <w:t>End Points</w:t>
                      </w: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61482E" w14:textId="77777777" w:rsidR="00B840D9" w:rsidRPr="00B840D9" w:rsidRDefault="00B840D9" w:rsidP="00B840D9"/>
    <w:p w14:paraId="591AE619" w14:textId="77777777" w:rsidR="00B840D9" w:rsidRPr="00B840D9" w:rsidRDefault="00B840D9" w:rsidP="00B840D9"/>
    <w:tbl>
      <w:tblPr>
        <w:tblStyle w:val="TableGrid"/>
        <w:tblpPr w:leftFromText="180" w:rightFromText="180" w:vertAnchor="text" w:horzAnchor="page" w:tblpX="151" w:tblpY="257"/>
        <w:tblW w:w="23809" w:type="dxa"/>
        <w:tblLook w:val="04A0" w:firstRow="1" w:lastRow="0" w:firstColumn="1" w:lastColumn="0" w:noHBand="0" w:noVBand="1"/>
      </w:tblPr>
      <w:tblGrid>
        <w:gridCol w:w="1875"/>
        <w:gridCol w:w="3676"/>
        <w:gridCol w:w="3676"/>
        <w:gridCol w:w="3676"/>
        <w:gridCol w:w="3677"/>
        <w:gridCol w:w="7229"/>
      </w:tblGrid>
      <w:tr w:rsidR="00B840D9" w14:paraId="7ED6EB4A" w14:textId="77777777" w:rsidTr="00C321C1">
        <w:trPr>
          <w:gridAfter w:val="1"/>
          <w:wAfter w:w="7229" w:type="dxa"/>
        </w:trPr>
        <w:tc>
          <w:tcPr>
            <w:tcW w:w="1875" w:type="dxa"/>
            <w:shd w:val="clear" w:color="auto" w:fill="5B9BD5" w:themeFill="accent1"/>
          </w:tcPr>
          <w:p w14:paraId="77FA41AB" w14:textId="77777777" w:rsidR="00B840D9" w:rsidRDefault="00B840D9" w:rsidP="00B840D9">
            <w:pPr>
              <w:tabs>
                <w:tab w:val="left" w:pos="1155"/>
              </w:tabs>
            </w:pPr>
          </w:p>
        </w:tc>
        <w:tc>
          <w:tcPr>
            <w:tcW w:w="3676" w:type="dxa"/>
            <w:shd w:val="clear" w:color="auto" w:fill="5B9BD5" w:themeFill="accent1"/>
          </w:tcPr>
          <w:p w14:paraId="56B62F3C" w14:textId="77777777" w:rsidR="00B840D9" w:rsidRDefault="00B840D9" w:rsidP="00B840D9">
            <w:pPr>
              <w:tabs>
                <w:tab w:val="left" w:pos="1155"/>
              </w:tabs>
              <w:jc w:val="center"/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 xml:space="preserve">End of </w:t>
            </w:r>
            <w:r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EYFS</w:t>
            </w:r>
          </w:p>
        </w:tc>
        <w:tc>
          <w:tcPr>
            <w:tcW w:w="3676" w:type="dxa"/>
            <w:shd w:val="clear" w:color="auto" w:fill="5B9BD5" w:themeFill="accent1"/>
          </w:tcPr>
          <w:p w14:paraId="263F0337" w14:textId="77777777" w:rsidR="00B840D9" w:rsidRDefault="00B840D9" w:rsidP="00B840D9">
            <w:pPr>
              <w:tabs>
                <w:tab w:val="left" w:pos="1155"/>
              </w:tabs>
              <w:jc w:val="center"/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End of KS1</w:t>
            </w:r>
          </w:p>
        </w:tc>
        <w:tc>
          <w:tcPr>
            <w:tcW w:w="3676" w:type="dxa"/>
            <w:shd w:val="clear" w:color="auto" w:fill="5B9BD5" w:themeFill="accent1"/>
          </w:tcPr>
          <w:p w14:paraId="5A6B1677" w14:textId="77777777" w:rsidR="00B840D9" w:rsidRDefault="00B840D9" w:rsidP="00B840D9">
            <w:pPr>
              <w:tabs>
                <w:tab w:val="left" w:pos="1155"/>
              </w:tabs>
              <w:jc w:val="center"/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 xml:space="preserve">End of </w:t>
            </w:r>
            <w:r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Lower KS 2</w:t>
            </w:r>
          </w:p>
        </w:tc>
        <w:tc>
          <w:tcPr>
            <w:tcW w:w="3677" w:type="dxa"/>
            <w:shd w:val="clear" w:color="auto" w:fill="5B9BD5" w:themeFill="accent1"/>
          </w:tcPr>
          <w:p w14:paraId="5949C9FE" w14:textId="77777777" w:rsidR="00B840D9" w:rsidRDefault="00B840D9" w:rsidP="00B840D9">
            <w:pPr>
              <w:tabs>
                <w:tab w:val="left" w:pos="1155"/>
              </w:tabs>
              <w:jc w:val="center"/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 xml:space="preserve">End of </w:t>
            </w:r>
            <w:r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Upper KS 2</w:t>
            </w:r>
          </w:p>
        </w:tc>
      </w:tr>
      <w:tr w:rsidR="004617A8" w14:paraId="7074B172" w14:textId="77777777" w:rsidTr="00C321C1">
        <w:trPr>
          <w:gridAfter w:val="1"/>
          <w:wAfter w:w="7229" w:type="dxa"/>
        </w:trPr>
        <w:tc>
          <w:tcPr>
            <w:tcW w:w="1875" w:type="dxa"/>
            <w:shd w:val="clear" w:color="auto" w:fill="5B9BD5" w:themeFill="accent1"/>
          </w:tcPr>
          <w:p w14:paraId="160D63CE" w14:textId="77777777" w:rsidR="004617A8" w:rsidRDefault="004617A8" w:rsidP="004617A8">
            <w:pPr>
              <w:tabs>
                <w:tab w:val="left" w:pos="1155"/>
              </w:tabs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To Code</w:t>
            </w:r>
          </w:p>
        </w:tc>
        <w:tc>
          <w:tcPr>
            <w:tcW w:w="3676" w:type="dxa"/>
          </w:tcPr>
          <w:p w14:paraId="1ABA9B4C" w14:textId="77777777" w:rsidR="004617A8" w:rsidRPr="00C40427" w:rsidRDefault="004617A8" w:rsidP="00C40427">
            <w:pPr>
              <w:pStyle w:val="Default"/>
              <w:numPr>
                <w:ilvl w:val="0"/>
                <w:numId w:val="12"/>
              </w:numPr>
              <w:rPr>
                <w:rFonts w:ascii="Tahoma" w:hAnsi="Tahoma" w:cs="Tahoma"/>
                <w:sz w:val="22"/>
                <w:szCs w:val="22"/>
              </w:rPr>
            </w:pPr>
            <w:r w:rsidRPr="00C40427">
              <w:rPr>
                <w:rFonts w:ascii="Tahoma" w:hAnsi="Tahoma" w:cs="Tahoma"/>
                <w:sz w:val="22"/>
                <w:szCs w:val="22"/>
              </w:rPr>
              <w:t xml:space="preserve">To name items we control in the everyday environment </w:t>
            </w:r>
          </w:p>
          <w:p w14:paraId="03E474B3" w14:textId="77777777" w:rsidR="00C40427" w:rsidRPr="00C40427" w:rsidRDefault="00C40427" w:rsidP="00C40427">
            <w:pPr>
              <w:pStyle w:val="Default"/>
              <w:numPr>
                <w:ilvl w:val="0"/>
                <w:numId w:val="12"/>
              </w:numPr>
              <w:rPr>
                <w:rFonts w:ascii="Tahoma" w:hAnsi="Tahoma" w:cs="Tahoma"/>
                <w:sz w:val="22"/>
                <w:szCs w:val="22"/>
              </w:rPr>
            </w:pPr>
            <w:r w:rsidRPr="00C40427">
              <w:rPr>
                <w:rFonts w:ascii="Tahoma" w:hAnsi="Tahoma" w:cs="Tahoma"/>
                <w:sz w:val="22"/>
                <w:szCs w:val="22"/>
              </w:rPr>
              <w:t xml:space="preserve">To use every day technology </w:t>
            </w:r>
          </w:p>
          <w:p w14:paraId="6E5DB271" w14:textId="77777777" w:rsidR="00C40427" w:rsidRPr="00C40427" w:rsidRDefault="00C40427" w:rsidP="00C40427">
            <w:pPr>
              <w:pStyle w:val="Default"/>
              <w:numPr>
                <w:ilvl w:val="0"/>
                <w:numId w:val="12"/>
              </w:numPr>
              <w:rPr>
                <w:rFonts w:ascii="Tahoma" w:hAnsi="Tahoma" w:cs="Tahoma"/>
                <w:sz w:val="22"/>
                <w:szCs w:val="22"/>
              </w:rPr>
            </w:pPr>
            <w:r w:rsidRPr="00C40427">
              <w:rPr>
                <w:rFonts w:ascii="Tahoma" w:hAnsi="Tahoma" w:cs="Tahoma"/>
                <w:sz w:val="22"/>
                <w:szCs w:val="22"/>
              </w:rPr>
              <w:t xml:space="preserve">To explore on screen activities – by clicking (cause and effect) </w:t>
            </w:r>
          </w:p>
          <w:p w14:paraId="1D228D9E" w14:textId="77777777" w:rsidR="004617A8" w:rsidRPr="0086689F" w:rsidRDefault="004617A8" w:rsidP="006B7E2F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3676" w:type="dxa"/>
          </w:tcPr>
          <w:p w14:paraId="3666A18D" w14:textId="77777777" w:rsidR="006B7E2F" w:rsidRPr="006B7E2F" w:rsidRDefault="006B7E2F" w:rsidP="006B7E2F">
            <w:pPr>
              <w:pStyle w:val="Default"/>
              <w:numPr>
                <w:ilvl w:val="0"/>
                <w:numId w:val="2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>To know that an algorithm is a set of instruction that can solve a problem</w:t>
            </w:r>
          </w:p>
          <w:p w14:paraId="2251C7B1" w14:textId="7D14891F" w:rsidR="006B7E2F" w:rsidRPr="006B7E2F" w:rsidRDefault="006B7E2F" w:rsidP="006B7E2F">
            <w:pPr>
              <w:pStyle w:val="Default"/>
              <w:numPr>
                <w:ilvl w:val="0"/>
                <w:numId w:val="2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 xml:space="preserve">To create a simple </w:t>
            </w:r>
            <w:r w:rsidRPr="006B7E2F">
              <w:rPr>
                <w:rFonts w:ascii="Tahoma" w:hAnsi="Tahoma" w:cs="Tahoma"/>
                <w:bCs/>
                <w:color w:val="auto"/>
                <w:sz w:val="22"/>
                <w:szCs w:val="22"/>
              </w:rPr>
              <w:t>algorithm</w:t>
            </w:r>
            <w:r w:rsidRPr="006B7E2F">
              <w:rPr>
                <w:rFonts w:ascii="Tahoma" w:hAnsi="Tahoma" w:cs="Tahoma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 xml:space="preserve">for a </w:t>
            </w:r>
            <w:proofErr w:type="spellStart"/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>BeeBot</w:t>
            </w:r>
            <w:proofErr w:type="spellEnd"/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 xml:space="preserve"> or </w:t>
            </w:r>
            <w:proofErr w:type="gramStart"/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>remote control</w:t>
            </w:r>
            <w:proofErr w:type="gramEnd"/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 xml:space="preserve"> toy specifying the direction and number of steps</w:t>
            </w:r>
          </w:p>
          <w:p w14:paraId="519F9621" w14:textId="14C9F1E6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spacing w:line="230" w:lineRule="auto"/>
              <w:jc w:val="both"/>
            </w:pPr>
            <w:r w:rsidRPr="00B840D9">
              <w:rPr>
                <w:rFonts w:ascii="Tahoma" w:eastAsia="Tahoma" w:hAnsi="Tahoma" w:cs="Tahoma"/>
              </w:rPr>
              <w:t xml:space="preserve">Control motion by specifying the number of steps to travel, direction and turn. </w:t>
            </w:r>
          </w:p>
          <w:p w14:paraId="724F3E83" w14:textId="77777777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spacing w:line="230" w:lineRule="auto"/>
            </w:pPr>
            <w:r w:rsidRPr="00B840D9">
              <w:rPr>
                <w:rFonts w:ascii="Tahoma" w:eastAsia="Tahoma" w:hAnsi="Tahoma" w:cs="Tahoma"/>
              </w:rPr>
              <w:t xml:space="preserve">Add text strings, </w:t>
            </w:r>
            <w:proofErr w:type="gramStart"/>
            <w:r w:rsidRPr="00B840D9">
              <w:rPr>
                <w:rFonts w:ascii="Tahoma" w:eastAsia="Tahoma" w:hAnsi="Tahoma" w:cs="Tahoma"/>
              </w:rPr>
              <w:t>show</w:t>
            </w:r>
            <w:proofErr w:type="gramEnd"/>
            <w:r w:rsidRPr="00B840D9">
              <w:rPr>
                <w:rFonts w:ascii="Tahoma" w:eastAsia="Tahoma" w:hAnsi="Tahoma" w:cs="Tahoma"/>
              </w:rPr>
              <w:t xml:space="preserve"> and hide objects and change the features of an object. </w:t>
            </w:r>
          </w:p>
          <w:p w14:paraId="651E0F37" w14:textId="77777777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spacing w:line="230" w:lineRule="auto"/>
              <w:jc w:val="both"/>
            </w:pPr>
            <w:r w:rsidRPr="00B840D9">
              <w:rPr>
                <w:rFonts w:ascii="Tahoma" w:eastAsia="Tahoma" w:hAnsi="Tahoma" w:cs="Tahoma"/>
              </w:rPr>
              <w:t>Select s</w:t>
            </w:r>
            <w:r>
              <w:rPr>
                <w:rFonts w:ascii="Tahoma" w:eastAsia="Tahoma" w:hAnsi="Tahoma" w:cs="Tahoma"/>
              </w:rPr>
              <w:t xml:space="preserve">ounds and control when they are </w:t>
            </w:r>
            <w:r w:rsidRPr="00B840D9">
              <w:rPr>
                <w:rFonts w:ascii="Tahoma" w:eastAsia="Tahoma" w:hAnsi="Tahoma" w:cs="Tahoma"/>
              </w:rPr>
              <w:t xml:space="preserve">heard, their duration and volume. </w:t>
            </w:r>
          </w:p>
          <w:p w14:paraId="4D3A92E9" w14:textId="77777777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spacing w:line="230" w:lineRule="auto"/>
              <w:jc w:val="both"/>
            </w:pPr>
            <w:r w:rsidRPr="00B840D9">
              <w:rPr>
                <w:rFonts w:ascii="Tahoma" w:eastAsia="Tahoma" w:hAnsi="Tahoma" w:cs="Tahoma"/>
              </w:rPr>
              <w:t xml:space="preserve">Control when drawings appear and set the pen colour, </w:t>
            </w:r>
            <w:proofErr w:type="gramStart"/>
            <w:r w:rsidRPr="00B840D9">
              <w:rPr>
                <w:rFonts w:ascii="Tahoma" w:eastAsia="Tahoma" w:hAnsi="Tahoma" w:cs="Tahoma"/>
              </w:rPr>
              <w:t>size</w:t>
            </w:r>
            <w:proofErr w:type="gramEnd"/>
            <w:r w:rsidRPr="00B840D9">
              <w:rPr>
                <w:rFonts w:ascii="Tahoma" w:eastAsia="Tahoma" w:hAnsi="Tahoma" w:cs="Tahoma"/>
              </w:rPr>
              <w:t xml:space="preserve"> and shape. </w:t>
            </w:r>
          </w:p>
          <w:p w14:paraId="5B22DDFE" w14:textId="77777777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spacing w:line="230" w:lineRule="auto"/>
            </w:pPr>
            <w:r w:rsidRPr="00B840D9">
              <w:rPr>
                <w:rFonts w:ascii="Tahoma" w:eastAsia="Tahoma" w:hAnsi="Tahoma" w:cs="Tahoma"/>
              </w:rPr>
              <w:t xml:space="preserve">Specify user inputs (such as clicks) to control events. </w:t>
            </w:r>
          </w:p>
          <w:p w14:paraId="63AB41F2" w14:textId="77777777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spacing w:line="230" w:lineRule="auto"/>
              <w:jc w:val="both"/>
            </w:pPr>
            <w:r w:rsidRPr="00B840D9">
              <w:rPr>
                <w:rFonts w:ascii="Tahoma" w:eastAsia="Tahoma" w:hAnsi="Tahoma" w:cs="Tahoma"/>
              </w:rPr>
              <w:t xml:space="preserve">Specify the nature of events (such as a single event or a loop). </w:t>
            </w:r>
          </w:p>
          <w:p w14:paraId="3C0DD79A" w14:textId="77777777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spacing w:line="230" w:lineRule="auto"/>
              <w:jc w:val="both"/>
            </w:pPr>
            <w:r w:rsidRPr="00B840D9">
              <w:rPr>
                <w:rFonts w:ascii="Tahoma" w:eastAsia="Tahoma" w:hAnsi="Tahoma" w:cs="Tahoma"/>
              </w:rPr>
              <w:t xml:space="preserve">Create conditions for actions by waiting for a user input (such as responses to questions like: </w:t>
            </w:r>
          </w:p>
          <w:p w14:paraId="7A14FDFE" w14:textId="77777777" w:rsidR="004617A8" w:rsidRPr="00B840D9" w:rsidRDefault="004617A8" w:rsidP="006B7E2F">
            <w:pPr>
              <w:pStyle w:val="ListParagraph"/>
              <w:numPr>
                <w:ilvl w:val="0"/>
                <w:numId w:val="2"/>
              </w:numPr>
              <w:tabs>
                <w:tab w:val="left" w:pos="1155"/>
              </w:tabs>
            </w:pPr>
            <w:r w:rsidRPr="00B840D9">
              <w:rPr>
                <w:rFonts w:ascii="Tahoma" w:eastAsia="Tahoma" w:hAnsi="Tahoma" w:cs="Tahoma"/>
              </w:rPr>
              <w:t>What is your name?).</w:t>
            </w:r>
          </w:p>
        </w:tc>
        <w:tc>
          <w:tcPr>
            <w:tcW w:w="3676" w:type="dxa"/>
          </w:tcPr>
          <w:p w14:paraId="1260EB51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  <w:spacing w:line="230" w:lineRule="auto"/>
              <w:ind w:right="75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Use specified screen coordinates to control movement. Set the appearance of objects and create sequences of changes. </w:t>
            </w:r>
          </w:p>
          <w:p w14:paraId="2B304796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>Create and edi</w:t>
            </w:r>
            <w:r>
              <w:rPr>
                <w:rFonts w:ascii="Tahoma" w:eastAsia="Tahoma" w:hAnsi="Tahoma" w:cs="Tahoma"/>
              </w:rPr>
              <w:t>t sounds. Control when they ar</w:t>
            </w:r>
            <w:r w:rsidR="003B70A4">
              <w:rPr>
                <w:rFonts w:ascii="Tahoma" w:eastAsia="Tahoma" w:hAnsi="Tahoma" w:cs="Tahoma"/>
              </w:rPr>
              <w:t xml:space="preserve">e </w:t>
            </w:r>
            <w:r w:rsidRPr="0000630F">
              <w:rPr>
                <w:rFonts w:ascii="Tahoma" w:eastAsia="Tahoma" w:hAnsi="Tahoma" w:cs="Tahoma"/>
              </w:rPr>
              <w:t xml:space="preserve">heard, their volume, duration and rests. </w:t>
            </w:r>
          </w:p>
          <w:p w14:paraId="76371211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</w:pPr>
            <w:r w:rsidRPr="0000630F">
              <w:rPr>
                <w:rFonts w:ascii="Tahoma" w:eastAsia="Tahoma" w:hAnsi="Tahoma" w:cs="Tahoma"/>
              </w:rPr>
              <w:t xml:space="preserve">Control the shade of pens. </w:t>
            </w:r>
          </w:p>
          <w:p w14:paraId="39BD0871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</w:pPr>
            <w:r w:rsidRPr="0000630F">
              <w:rPr>
                <w:rFonts w:ascii="Tahoma" w:eastAsia="Tahoma" w:hAnsi="Tahoma" w:cs="Tahoma"/>
              </w:rPr>
              <w:t xml:space="preserve">Specify conditions to trigger events. </w:t>
            </w:r>
          </w:p>
          <w:p w14:paraId="23F9B10B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</w:pPr>
            <w:r w:rsidRPr="0000630F">
              <w:rPr>
                <w:rFonts w:ascii="Tahoma" w:eastAsia="Tahoma" w:hAnsi="Tahoma" w:cs="Tahoma"/>
              </w:rPr>
              <w:t xml:space="preserve">Use IF THEN conditions to control events or objects. </w:t>
            </w:r>
          </w:p>
          <w:p w14:paraId="3D09AC3E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  <w:spacing w:line="230" w:lineRule="auto"/>
              <w:ind w:right="75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Create conditions for actions by sensing proximity or by waiting for a user input (such as proximity to a specified colour or a line or responses to questions). </w:t>
            </w:r>
          </w:p>
          <w:p w14:paraId="372197AC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</w:pPr>
            <w:r w:rsidRPr="0000630F">
              <w:rPr>
                <w:rFonts w:ascii="Tahoma" w:eastAsia="Tahoma" w:hAnsi="Tahoma" w:cs="Tahoma"/>
              </w:rPr>
              <w:t xml:space="preserve">Use variables to store a value.  </w:t>
            </w:r>
          </w:p>
          <w:p w14:paraId="1EC47076" w14:textId="77777777" w:rsidR="004617A8" w:rsidRPr="0000630F" w:rsidRDefault="004617A8" w:rsidP="004617A8">
            <w:pPr>
              <w:pStyle w:val="ListParagraph"/>
              <w:numPr>
                <w:ilvl w:val="0"/>
                <w:numId w:val="2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Use the functions define, set, change, show and hide to control the variables. </w:t>
            </w:r>
          </w:p>
          <w:p w14:paraId="711B2393" w14:textId="77777777" w:rsidR="004617A8" w:rsidRDefault="004617A8" w:rsidP="004617A8">
            <w:pPr>
              <w:pStyle w:val="ListParagraph"/>
              <w:numPr>
                <w:ilvl w:val="0"/>
                <w:numId w:val="2"/>
              </w:numPr>
              <w:tabs>
                <w:tab w:val="left" w:pos="1155"/>
              </w:tabs>
            </w:pPr>
            <w:r w:rsidRPr="0000630F">
              <w:rPr>
                <w:rFonts w:ascii="Tahoma" w:eastAsia="Tahoma" w:hAnsi="Tahoma" w:cs="Tahoma"/>
              </w:rPr>
              <w:t>Use the Reporter operators to perform calculations.</w:t>
            </w:r>
          </w:p>
        </w:tc>
        <w:tc>
          <w:tcPr>
            <w:tcW w:w="3677" w:type="dxa"/>
            <w:vAlign w:val="bottom"/>
          </w:tcPr>
          <w:p w14:paraId="3930ADE5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Set IF conditions for movements. Specify types of rotation giving the number of degrees.  </w:t>
            </w:r>
          </w:p>
          <w:p w14:paraId="1B8C0ED3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Change the position of objects between screen layers (send to back, bring to front). </w:t>
            </w:r>
          </w:p>
          <w:p w14:paraId="672165F4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Upload sounds from a file and edit them. Add effects such as fade in and out and control their implementation. </w:t>
            </w:r>
          </w:p>
          <w:p w14:paraId="07512F6A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</w:pPr>
            <w:r w:rsidRPr="0000630F">
              <w:rPr>
                <w:rFonts w:ascii="Tahoma" w:eastAsia="Tahoma" w:hAnsi="Tahoma" w:cs="Tahoma"/>
              </w:rPr>
              <w:t xml:space="preserve">Combine the use of pens with movement to create interesting effects. </w:t>
            </w:r>
          </w:p>
          <w:p w14:paraId="5094ACF4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</w:pPr>
            <w:r w:rsidRPr="0000630F">
              <w:rPr>
                <w:rFonts w:ascii="Tahoma" w:eastAsia="Tahoma" w:hAnsi="Tahoma" w:cs="Tahoma"/>
              </w:rPr>
              <w:t xml:space="preserve">Set events to control other events by ‘broadcasting’ information as a trigger. </w:t>
            </w:r>
          </w:p>
          <w:p w14:paraId="72BBF65D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</w:pPr>
            <w:r w:rsidRPr="0000630F">
              <w:rPr>
                <w:rFonts w:ascii="Tahoma" w:eastAsia="Tahoma" w:hAnsi="Tahoma" w:cs="Tahoma"/>
              </w:rPr>
              <w:t xml:space="preserve">Use IF THEN ELSE conditions to control events or objects. </w:t>
            </w:r>
          </w:p>
          <w:p w14:paraId="2FE732F1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Use a range of sensing tools (including proximity, user inputs, loudness and mouse position) to control events or actions. </w:t>
            </w:r>
          </w:p>
          <w:p w14:paraId="539A036B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</w:pPr>
            <w:r w:rsidRPr="0000630F">
              <w:rPr>
                <w:rFonts w:ascii="Tahoma" w:eastAsia="Tahoma" w:hAnsi="Tahoma" w:cs="Tahoma"/>
              </w:rPr>
              <w:t xml:space="preserve">Use lists to create a set of variables. </w:t>
            </w:r>
          </w:p>
          <w:p w14:paraId="5681FEBB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</w:pPr>
            <w:r w:rsidRPr="0000630F">
              <w:rPr>
                <w:rFonts w:ascii="Tahoma" w:eastAsia="Tahoma" w:hAnsi="Tahoma" w:cs="Tahoma"/>
              </w:rPr>
              <w:t xml:space="preserve">Use the Boolean operators to define conditions. </w:t>
            </w:r>
          </w:p>
          <w:p w14:paraId="54162420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</w:pPr>
            <w:r w:rsidRPr="0000630F">
              <w:rPr>
                <w:rFonts w:ascii="Tahoma" w:eastAsia="Tahoma" w:hAnsi="Tahoma" w:cs="Tahoma"/>
              </w:rPr>
              <w:t>Use the Reporter operators to perform calculations.</w:t>
            </w:r>
          </w:p>
        </w:tc>
      </w:tr>
      <w:tr w:rsidR="004617A8" w14:paraId="577DA7BF" w14:textId="77777777" w:rsidTr="00C321C1">
        <w:tc>
          <w:tcPr>
            <w:tcW w:w="1875" w:type="dxa"/>
            <w:shd w:val="clear" w:color="auto" w:fill="5B9BD5" w:themeFill="accent1"/>
          </w:tcPr>
          <w:p w14:paraId="47C849BD" w14:textId="77777777" w:rsidR="004617A8" w:rsidRDefault="004617A8" w:rsidP="004617A8">
            <w:pPr>
              <w:tabs>
                <w:tab w:val="left" w:pos="1155"/>
              </w:tabs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To Connect</w:t>
            </w:r>
          </w:p>
        </w:tc>
        <w:tc>
          <w:tcPr>
            <w:tcW w:w="3676" w:type="dxa"/>
          </w:tcPr>
          <w:p w14:paraId="69C1C414" w14:textId="77777777" w:rsidR="00C40427" w:rsidRPr="00C40427" w:rsidRDefault="00C40427" w:rsidP="00C40427">
            <w:pPr>
              <w:pStyle w:val="Default"/>
              <w:numPr>
                <w:ilvl w:val="0"/>
                <w:numId w:val="13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40427">
              <w:rPr>
                <w:rFonts w:ascii="Tahoma" w:hAnsi="Tahoma" w:cs="Tahoma"/>
                <w:color w:val="auto"/>
                <w:sz w:val="22"/>
                <w:szCs w:val="22"/>
              </w:rPr>
              <w:t>To recognise, online or offline, that anyone can say ‘no’ / ‘please stop’ / ‘I’ll tell’ / ‘I’ll ask’ to somebody who makes them feel sad, uncomfortable, embarrassed or upset</w:t>
            </w:r>
          </w:p>
          <w:p w14:paraId="498C2D19" w14:textId="77777777" w:rsidR="00C40427" w:rsidRPr="00C40427" w:rsidRDefault="00C40427" w:rsidP="00C40427">
            <w:pPr>
              <w:pStyle w:val="Default"/>
              <w:numPr>
                <w:ilvl w:val="0"/>
                <w:numId w:val="13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40427">
              <w:rPr>
                <w:rFonts w:ascii="Tahoma" w:hAnsi="Tahoma" w:cs="Tahoma"/>
                <w:color w:val="auto"/>
                <w:sz w:val="22"/>
                <w:szCs w:val="22"/>
              </w:rPr>
              <w:t>To describe ways that some people can be unkind online</w:t>
            </w:r>
          </w:p>
          <w:p w14:paraId="21AAFF43" w14:textId="77777777" w:rsidR="00C40427" w:rsidRPr="00C40427" w:rsidRDefault="00C40427" w:rsidP="00C40427">
            <w:pPr>
              <w:pStyle w:val="Default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2"/>
              </w:rPr>
            </w:pPr>
            <w:r w:rsidRPr="00C40427">
              <w:rPr>
                <w:rFonts w:ascii="Tahoma" w:hAnsi="Tahoma" w:cs="Tahoma"/>
                <w:color w:val="auto"/>
                <w:sz w:val="22"/>
                <w:szCs w:val="22"/>
              </w:rPr>
              <w:t xml:space="preserve">To identify rules that help keep us safe and healthy in and beyond the home when using technology </w:t>
            </w:r>
          </w:p>
          <w:p w14:paraId="380F6563" w14:textId="77777777" w:rsidR="00C40427" w:rsidRPr="00C40427" w:rsidRDefault="00C40427" w:rsidP="00C40427">
            <w:pPr>
              <w:pStyle w:val="Default"/>
              <w:numPr>
                <w:ilvl w:val="0"/>
                <w:numId w:val="13"/>
              </w:numPr>
              <w:rPr>
                <w:rFonts w:ascii="Century Gothic" w:hAnsi="Century Gothic"/>
                <w:sz w:val="20"/>
                <w:szCs w:val="22"/>
              </w:rPr>
            </w:pPr>
            <w:r w:rsidRPr="00C40427">
              <w:rPr>
                <w:rFonts w:ascii="Tahoma" w:hAnsi="Tahoma" w:cs="Tahoma"/>
                <w:color w:val="auto"/>
                <w:sz w:val="22"/>
                <w:szCs w:val="22"/>
              </w:rPr>
              <w:t>To give some simple examples of these rules</w:t>
            </w:r>
          </w:p>
        </w:tc>
        <w:tc>
          <w:tcPr>
            <w:tcW w:w="3676" w:type="dxa"/>
          </w:tcPr>
          <w:p w14:paraId="41B15BB5" w14:textId="77777777" w:rsidR="004617A8" w:rsidRDefault="004617A8" w:rsidP="004617A8">
            <w:pPr>
              <w:pStyle w:val="ListParagraph"/>
              <w:numPr>
                <w:ilvl w:val="0"/>
                <w:numId w:val="6"/>
              </w:numPr>
            </w:pPr>
            <w:r w:rsidRPr="0000630F">
              <w:rPr>
                <w:rFonts w:ascii="Tahoma" w:eastAsia="Tahoma" w:hAnsi="Tahoma" w:cs="Tahoma"/>
                <w:sz w:val="24"/>
              </w:rPr>
              <w:t xml:space="preserve">Participate in class social media accounts. </w:t>
            </w:r>
          </w:p>
          <w:p w14:paraId="4C18194D" w14:textId="77777777" w:rsidR="004617A8" w:rsidRDefault="004617A8" w:rsidP="004617A8">
            <w:pPr>
              <w:pStyle w:val="ListParagraph"/>
              <w:numPr>
                <w:ilvl w:val="0"/>
                <w:numId w:val="5"/>
              </w:numPr>
            </w:pPr>
            <w:r w:rsidRPr="0000630F">
              <w:rPr>
                <w:rFonts w:ascii="Tahoma" w:eastAsia="Tahoma" w:hAnsi="Tahoma" w:cs="Tahoma"/>
                <w:sz w:val="24"/>
              </w:rPr>
              <w:t>Understand online risks and the age rules for sites.</w:t>
            </w:r>
          </w:p>
        </w:tc>
        <w:tc>
          <w:tcPr>
            <w:tcW w:w="3676" w:type="dxa"/>
          </w:tcPr>
          <w:p w14:paraId="538F840D" w14:textId="77777777" w:rsidR="004617A8" w:rsidRPr="0000630F" w:rsidRDefault="004617A8" w:rsidP="004617A8">
            <w:pPr>
              <w:pStyle w:val="ListParagraph"/>
              <w:numPr>
                <w:ilvl w:val="0"/>
                <w:numId w:val="5"/>
              </w:numPr>
            </w:pPr>
            <w:r w:rsidRPr="0000630F">
              <w:rPr>
                <w:rFonts w:ascii="Tahoma" w:eastAsia="Tahoma" w:hAnsi="Tahoma" w:cs="Tahoma"/>
              </w:rPr>
              <w:t xml:space="preserve">Contribute to blogs that are moderated by teachers. </w:t>
            </w:r>
          </w:p>
          <w:p w14:paraId="43C9C1D6" w14:textId="77777777" w:rsidR="004617A8" w:rsidRPr="0000630F" w:rsidRDefault="004617A8" w:rsidP="004617A8">
            <w:pPr>
              <w:pStyle w:val="ListParagraph"/>
              <w:numPr>
                <w:ilvl w:val="0"/>
                <w:numId w:val="5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Gibe examples of the risks posed online communications. </w:t>
            </w:r>
          </w:p>
          <w:p w14:paraId="2E1E03CA" w14:textId="77777777" w:rsidR="004617A8" w:rsidRPr="0000630F" w:rsidRDefault="004617A8" w:rsidP="004617A8">
            <w:pPr>
              <w:pStyle w:val="ListParagraph"/>
              <w:numPr>
                <w:ilvl w:val="0"/>
                <w:numId w:val="5"/>
              </w:numPr>
            </w:pPr>
            <w:r w:rsidRPr="0000630F">
              <w:rPr>
                <w:rFonts w:ascii="Tahoma" w:eastAsia="Tahoma" w:hAnsi="Tahoma" w:cs="Tahoma"/>
              </w:rPr>
              <w:t xml:space="preserve">Understand the term ‘copyright’. </w:t>
            </w:r>
          </w:p>
          <w:p w14:paraId="50841614" w14:textId="77777777" w:rsidR="004617A8" w:rsidRPr="0000630F" w:rsidRDefault="004617A8" w:rsidP="004617A8">
            <w:pPr>
              <w:pStyle w:val="ListParagraph"/>
              <w:numPr>
                <w:ilvl w:val="0"/>
                <w:numId w:val="5"/>
              </w:numPr>
              <w:spacing w:line="230" w:lineRule="auto"/>
            </w:pPr>
            <w:r w:rsidRPr="0000630F">
              <w:rPr>
                <w:rFonts w:ascii="Tahoma" w:eastAsia="Tahoma" w:hAnsi="Tahoma" w:cs="Tahoma"/>
              </w:rPr>
              <w:t xml:space="preserve">Understand that comments made online that are hurtful or offensive are the same as bullying. </w:t>
            </w:r>
          </w:p>
          <w:p w14:paraId="764FD1DB" w14:textId="77777777" w:rsidR="004617A8" w:rsidRDefault="004617A8" w:rsidP="004617A8">
            <w:pPr>
              <w:pStyle w:val="ListParagraph"/>
              <w:numPr>
                <w:ilvl w:val="0"/>
                <w:numId w:val="5"/>
              </w:numPr>
            </w:pPr>
            <w:r w:rsidRPr="0000630F">
              <w:rPr>
                <w:rFonts w:ascii="Tahoma" w:eastAsia="Tahoma" w:hAnsi="Tahoma" w:cs="Tahoma"/>
              </w:rPr>
              <w:t>Understand how online services work.</w:t>
            </w:r>
          </w:p>
        </w:tc>
        <w:tc>
          <w:tcPr>
            <w:tcW w:w="3677" w:type="dxa"/>
          </w:tcPr>
          <w:p w14:paraId="6F32C188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</w:pPr>
            <w:r w:rsidRPr="0000630F">
              <w:rPr>
                <w:rFonts w:ascii="Tahoma" w:eastAsia="Tahoma" w:hAnsi="Tahoma" w:cs="Tahoma"/>
              </w:rPr>
              <w:t xml:space="preserve">Collaborate with others online on sites approved and moderated by teachers. </w:t>
            </w:r>
          </w:p>
          <w:p w14:paraId="09376BBB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Give examples of the risks of online communities and demonstrate knowledge of how to minimise risk and report problems. </w:t>
            </w:r>
          </w:p>
          <w:p w14:paraId="2E2C9903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ind w:right="88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Understand and demonstrate knowledge that it is illegal to download copyrighted material, including music or games, without express written permission, from the copyright holder. </w:t>
            </w:r>
          </w:p>
          <w:p w14:paraId="7FF6C4C7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ind w:right="88"/>
              <w:jc w:val="both"/>
            </w:pPr>
            <w:r w:rsidRPr="0000630F">
              <w:rPr>
                <w:rFonts w:ascii="Tahoma" w:eastAsia="Tahoma" w:hAnsi="Tahoma" w:cs="Tahoma"/>
              </w:rPr>
              <w:t>Understand the effect of online comments and show responsibility and sensitivity when online</w:t>
            </w:r>
          </w:p>
          <w:p w14:paraId="38E80B71" w14:textId="77777777" w:rsidR="004617A8" w:rsidRPr="0000630F" w:rsidRDefault="004617A8" w:rsidP="004617A8">
            <w:pPr>
              <w:pStyle w:val="ListParagraph"/>
              <w:numPr>
                <w:ilvl w:val="0"/>
                <w:numId w:val="3"/>
              </w:numPr>
              <w:ind w:right="88"/>
              <w:jc w:val="both"/>
            </w:pPr>
            <w:r w:rsidRPr="0000630F">
              <w:rPr>
                <w:rFonts w:ascii="Tahoma" w:eastAsia="Tahoma" w:hAnsi="Tahoma" w:cs="Tahoma"/>
              </w:rPr>
              <w:t>Understand how simple networks are set up and used.</w:t>
            </w:r>
          </w:p>
        </w:tc>
        <w:tc>
          <w:tcPr>
            <w:tcW w:w="7229" w:type="dxa"/>
          </w:tcPr>
          <w:p w14:paraId="390BBF59" w14:textId="77777777" w:rsidR="004617A8" w:rsidRDefault="004617A8" w:rsidP="004617A8">
            <w:pPr>
              <w:ind w:left="20"/>
            </w:pPr>
            <w:r>
              <w:rPr>
                <w:rFonts w:ascii="Tahoma" w:eastAsia="Tahoma" w:hAnsi="Tahoma" w:cs="Tahoma"/>
                <w:sz w:val="24"/>
              </w:rPr>
              <w:t xml:space="preserve">Contribute to blogs that are moderated by teachers. </w:t>
            </w:r>
          </w:p>
          <w:p w14:paraId="12B8963F" w14:textId="77777777" w:rsidR="004617A8" w:rsidRDefault="004617A8" w:rsidP="004617A8">
            <w:pPr>
              <w:spacing w:line="230" w:lineRule="auto"/>
              <w:ind w:left="20"/>
              <w:jc w:val="both"/>
            </w:pPr>
            <w:r>
              <w:rPr>
                <w:rFonts w:ascii="Tahoma" w:eastAsia="Tahoma" w:hAnsi="Tahoma" w:cs="Tahoma"/>
                <w:sz w:val="24"/>
              </w:rPr>
              <w:t xml:space="preserve">Gibe examples of the risks posed online communications. </w:t>
            </w:r>
          </w:p>
          <w:p w14:paraId="4E68AB5A" w14:textId="77777777" w:rsidR="004617A8" w:rsidRDefault="004617A8" w:rsidP="004617A8">
            <w:pPr>
              <w:ind w:left="20"/>
            </w:pPr>
            <w:r>
              <w:rPr>
                <w:rFonts w:ascii="Tahoma" w:eastAsia="Tahoma" w:hAnsi="Tahoma" w:cs="Tahoma"/>
                <w:sz w:val="24"/>
              </w:rPr>
              <w:t xml:space="preserve">Understand the term ‘copyright’. </w:t>
            </w:r>
          </w:p>
          <w:p w14:paraId="20828BF1" w14:textId="77777777" w:rsidR="004617A8" w:rsidRDefault="004617A8" w:rsidP="004617A8">
            <w:pPr>
              <w:spacing w:line="230" w:lineRule="auto"/>
              <w:ind w:left="20"/>
            </w:pPr>
            <w:r>
              <w:rPr>
                <w:rFonts w:ascii="Tahoma" w:eastAsia="Tahoma" w:hAnsi="Tahoma" w:cs="Tahoma"/>
                <w:sz w:val="24"/>
              </w:rPr>
              <w:t xml:space="preserve">Understand that comments made online that are hurtful or offensive are the same as bullying. </w:t>
            </w:r>
          </w:p>
          <w:p w14:paraId="4B3F53C6" w14:textId="77777777" w:rsidR="004617A8" w:rsidRDefault="004617A8" w:rsidP="004617A8">
            <w:pPr>
              <w:ind w:left="20"/>
            </w:pPr>
            <w:r>
              <w:rPr>
                <w:rFonts w:ascii="Tahoma" w:eastAsia="Tahoma" w:hAnsi="Tahoma" w:cs="Tahoma"/>
                <w:sz w:val="24"/>
              </w:rPr>
              <w:t xml:space="preserve">Understand how online services work. </w:t>
            </w:r>
          </w:p>
        </w:tc>
      </w:tr>
      <w:tr w:rsidR="00C40427" w14:paraId="32DBFAB7" w14:textId="77777777" w:rsidTr="00C321C1">
        <w:trPr>
          <w:gridAfter w:val="1"/>
          <w:wAfter w:w="7229" w:type="dxa"/>
        </w:trPr>
        <w:tc>
          <w:tcPr>
            <w:tcW w:w="1875" w:type="dxa"/>
            <w:shd w:val="clear" w:color="auto" w:fill="5B9BD5" w:themeFill="accent1"/>
          </w:tcPr>
          <w:p w14:paraId="0A993BE8" w14:textId="77777777" w:rsidR="00C40427" w:rsidRDefault="00C40427" w:rsidP="00C40427">
            <w:pPr>
              <w:tabs>
                <w:tab w:val="left" w:pos="1155"/>
              </w:tabs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To Communicate</w:t>
            </w:r>
          </w:p>
        </w:tc>
        <w:tc>
          <w:tcPr>
            <w:tcW w:w="3676" w:type="dxa"/>
          </w:tcPr>
          <w:p w14:paraId="339BEDE0" w14:textId="77777777" w:rsidR="00C40427" w:rsidRPr="006B7E2F" w:rsidRDefault="00C40427" w:rsidP="00C40427">
            <w:pPr>
              <w:pStyle w:val="Default"/>
              <w:numPr>
                <w:ilvl w:val="0"/>
                <w:numId w:val="14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 xml:space="preserve">To identify ways that I can put information on the internet </w:t>
            </w:r>
          </w:p>
          <w:p w14:paraId="000185DE" w14:textId="77777777" w:rsidR="00C40427" w:rsidRPr="006B7E2F" w:rsidRDefault="00C40427" w:rsidP="00C40427">
            <w:pPr>
              <w:pStyle w:val="Default"/>
              <w:numPr>
                <w:ilvl w:val="0"/>
                <w:numId w:val="14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6B7E2F">
              <w:rPr>
                <w:rFonts w:ascii="Tahoma" w:hAnsi="Tahoma" w:cs="Tahoma"/>
                <w:color w:val="auto"/>
                <w:sz w:val="22"/>
                <w:szCs w:val="22"/>
              </w:rPr>
              <w:t xml:space="preserve">To identify some simple examples of my personal information (e.g. name, address, birthday, age, location) </w:t>
            </w:r>
          </w:p>
          <w:p w14:paraId="557940CE" w14:textId="77777777" w:rsidR="00C40427" w:rsidRPr="00C40427" w:rsidRDefault="00C40427" w:rsidP="00C40427">
            <w:pPr>
              <w:pStyle w:val="Default"/>
              <w:numPr>
                <w:ilvl w:val="0"/>
                <w:numId w:val="14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40427">
              <w:rPr>
                <w:rFonts w:ascii="Tahoma" w:hAnsi="Tahoma" w:cs="Tahoma"/>
                <w:color w:val="auto"/>
                <w:sz w:val="22"/>
                <w:szCs w:val="22"/>
              </w:rPr>
              <w:t xml:space="preserve">To describe who would be trustworthy to share this information with; I can explain why they are trusted </w:t>
            </w:r>
          </w:p>
          <w:p w14:paraId="27B810A8" w14:textId="77777777" w:rsidR="00C40427" w:rsidRPr="00C40427" w:rsidRDefault="00C40427" w:rsidP="00C40427">
            <w:pPr>
              <w:pStyle w:val="Default"/>
              <w:numPr>
                <w:ilvl w:val="0"/>
                <w:numId w:val="14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C40427">
              <w:rPr>
                <w:rFonts w:ascii="Tahoma" w:hAnsi="Tahoma" w:cs="Tahoma"/>
                <w:color w:val="auto"/>
                <w:sz w:val="22"/>
                <w:szCs w:val="22"/>
              </w:rPr>
              <w:t>To recognise some ways in which the internet can be used to communicate</w:t>
            </w:r>
          </w:p>
          <w:p w14:paraId="5B63BAFF" w14:textId="77777777" w:rsidR="00C40427" w:rsidRPr="009C0E4F" w:rsidRDefault="00C40427" w:rsidP="00C40427">
            <w:pPr>
              <w:pStyle w:val="Default"/>
              <w:numPr>
                <w:ilvl w:val="0"/>
                <w:numId w:val="14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9C0E4F">
              <w:rPr>
                <w:rFonts w:ascii="Tahoma" w:hAnsi="Tahoma" w:cs="Tahoma"/>
                <w:color w:val="auto"/>
                <w:sz w:val="22"/>
                <w:szCs w:val="22"/>
              </w:rPr>
              <w:t>To give examples of how I (might) use technology to communicate with people I know</w:t>
            </w:r>
          </w:p>
          <w:p w14:paraId="1C09AACC" w14:textId="77777777" w:rsidR="00C40427" w:rsidRPr="0086689F" w:rsidRDefault="00C40427" w:rsidP="00C40427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3676" w:type="dxa"/>
          </w:tcPr>
          <w:p w14:paraId="39EA05A3" w14:textId="77777777" w:rsidR="00C40427" w:rsidRPr="0000630F" w:rsidRDefault="00C40427" w:rsidP="00C40427">
            <w:pPr>
              <w:pStyle w:val="ListParagraph"/>
              <w:numPr>
                <w:ilvl w:val="0"/>
                <w:numId w:val="7"/>
              </w:numPr>
            </w:pPr>
            <w:r w:rsidRPr="0000630F">
              <w:rPr>
                <w:rFonts w:ascii="Tahoma" w:eastAsia="Tahoma" w:hAnsi="Tahoma" w:cs="Tahoma"/>
              </w:rPr>
              <w:t>Use a range of applications and devices in order to communicate ideas, work and messages.</w:t>
            </w:r>
          </w:p>
        </w:tc>
        <w:tc>
          <w:tcPr>
            <w:tcW w:w="3676" w:type="dxa"/>
          </w:tcPr>
          <w:p w14:paraId="61E71A86" w14:textId="77777777" w:rsidR="00C40427" w:rsidRPr="0000630F" w:rsidRDefault="00C40427" w:rsidP="00C40427">
            <w:pPr>
              <w:pStyle w:val="ListParagraph"/>
              <w:numPr>
                <w:ilvl w:val="0"/>
                <w:numId w:val="8"/>
              </w:numPr>
              <w:ind w:right="95"/>
              <w:jc w:val="both"/>
            </w:pPr>
            <w:r w:rsidRPr="0000630F">
              <w:rPr>
                <w:rFonts w:ascii="Tahoma" w:eastAsia="Tahoma" w:hAnsi="Tahoma" w:cs="Tahoma"/>
              </w:rPr>
              <w:t>Use some of the advanced features of applications and devices in order to communicate ideas, work or messages professionally.</w:t>
            </w:r>
          </w:p>
        </w:tc>
        <w:tc>
          <w:tcPr>
            <w:tcW w:w="3677" w:type="dxa"/>
          </w:tcPr>
          <w:p w14:paraId="79F17E7D" w14:textId="77777777" w:rsidR="00C40427" w:rsidRPr="0000630F" w:rsidRDefault="00C40427" w:rsidP="00C40427">
            <w:pPr>
              <w:pStyle w:val="ListParagraph"/>
              <w:numPr>
                <w:ilvl w:val="0"/>
                <w:numId w:val="9"/>
              </w:numPr>
              <w:spacing w:line="230" w:lineRule="auto"/>
              <w:jc w:val="both"/>
            </w:pPr>
            <w:r w:rsidRPr="0000630F">
              <w:rPr>
                <w:rFonts w:ascii="Tahoma" w:eastAsia="Tahoma" w:hAnsi="Tahoma" w:cs="Tahoma"/>
              </w:rPr>
              <w:t xml:space="preserve">Choose the most suitable applications and devices for the purposes of communication. </w:t>
            </w:r>
          </w:p>
          <w:p w14:paraId="408E6C42" w14:textId="77777777" w:rsidR="00C40427" w:rsidRPr="0000630F" w:rsidRDefault="00C40427" w:rsidP="00C40427">
            <w:pPr>
              <w:pStyle w:val="ListParagraph"/>
              <w:numPr>
                <w:ilvl w:val="0"/>
                <w:numId w:val="9"/>
              </w:numPr>
              <w:jc w:val="both"/>
            </w:pPr>
            <w:r w:rsidRPr="0000630F">
              <w:rPr>
                <w:rFonts w:ascii="Tahoma" w:eastAsia="Tahoma" w:hAnsi="Tahoma" w:cs="Tahoma"/>
              </w:rPr>
              <w:t>Use many of the advanced features in order to create high quality, professional or efficient communications.</w:t>
            </w:r>
          </w:p>
        </w:tc>
      </w:tr>
      <w:tr w:rsidR="00C40427" w14:paraId="4E4F45A1" w14:textId="77777777" w:rsidTr="00C321C1">
        <w:trPr>
          <w:gridAfter w:val="1"/>
          <w:wAfter w:w="7229" w:type="dxa"/>
        </w:trPr>
        <w:tc>
          <w:tcPr>
            <w:tcW w:w="1875" w:type="dxa"/>
            <w:shd w:val="clear" w:color="auto" w:fill="5B9BD5" w:themeFill="accent1"/>
          </w:tcPr>
          <w:p w14:paraId="3C2E170C" w14:textId="77777777" w:rsidR="00C40427" w:rsidRDefault="00C40427" w:rsidP="00C40427">
            <w:pPr>
              <w:tabs>
                <w:tab w:val="left" w:pos="1155"/>
              </w:tabs>
            </w:pPr>
            <w:r w:rsidRPr="00923F43">
              <w:rPr>
                <w:rFonts w:ascii="Tahoma" w:eastAsia="Tahoma" w:hAnsi="Tahoma" w:cs="Tahoma"/>
                <w:b/>
                <w:color w:val="FFFFFF" w:themeColor="background1"/>
                <w:sz w:val="24"/>
              </w:rPr>
              <w:t>To Collect</w:t>
            </w:r>
          </w:p>
        </w:tc>
        <w:tc>
          <w:tcPr>
            <w:tcW w:w="3676" w:type="dxa"/>
          </w:tcPr>
          <w:p w14:paraId="4F36F5A9" w14:textId="77777777" w:rsidR="005B20AA" w:rsidRPr="005B20AA" w:rsidRDefault="005B20AA" w:rsidP="005B20AA">
            <w:pPr>
              <w:pStyle w:val="Default"/>
              <w:numPr>
                <w:ilvl w:val="0"/>
                <w:numId w:val="15"/>
              </w:numPr>
              <w:rPr>
                <w:rFonts w:ascii="Tahoma" w:hAnsi="Tahoma" w:cs="Tahoma"/>
                <w:color w:val="auto"/>
                <w:sz w:val="22"/>
                <w:szCs w:val="22"/>
              </w:rPr>
            </w:pPr>
            <w:r w:rsidRPr="005B20AA">
              <w:rPr>
                <w:rFonts w:ascii="Tahoma" w:hAnsi="Tahoma" w:cs="Tahoma"/>
                <w:color w:val="auto"/>
                <w:sz w:val="22"/>
                <w:szCs w:val="22"/>
              </w:rPr>
              <w:t xml:space="preserve">To talk about how to use the internet as a way of finding information online </w:t>
            </w:r>
          </w:p>
          <w:p w14:paraId="0A7B271E" w14:textId="77777777" w:rsidR="00C40427" w:rsidRPr="0086689F" w:rsidRDefault="00C40427" w:rsidP="005B20AA">
            <w:pPr>
              <w:pStyle w:val="Default"/>
              <w:ind w:left="360"/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3676" w:type="dxa"/>
          </w:tcPr>
          <w:p w14:paraId="319871C2" w14:textId="77777777" w:rsidR="00C40427" w:rsidRPr="0000630F" w:rsidRDefault="00C40427" w:rsidP="00C40427">
            <w:pPr>
              <w:pStyle w:val="ListParagraph"/>
              <w:numPr>
                <w:ilvl w:val="0"/>
                <w:numId w:val="7"/>
              </w:numPr>
              <w:jc w:val="both"/>
            </w:pPr>
            <w:r w:rsidRPr="0000630F">
              <w:rPr>
                <w:rFonts w:ascii="Tahoma" w:eastAsia="Tahoma" w:hAnsi="Tahoma" w:cs="Tahoma"/>
              </w:rPr>
              <w:t>Use simple databases to record information in areas across the curriculum.</w:t>
            </w:r>
          </w:p>
        </w:tc>
        <w:tc>
          <w:tcPr>
            <w:tcW w:w="3676" w:type="dxa"/>
          </w:tcPr>
          <w:p w14:paraId="4050DA5F" w14:textId="77777777" w:rsidR="00C40427" w:rsidRPr="0000630F" w:rsidRDefault="00C40427" w:rsidP="00C40427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0630F">
              <w:rPr>
                <w:rFonts w:ascii="Tahoma" w:eastAsia="Tahoma" w:hAnsi="Tahoma" w:cs="Tahoma"/>
              </w:rPr>
              <w:t xml:space="preserve">Devise and construct databases using applications designed for this purpose in areas across the curriculum. </w:t>
            </w:r>
          </w:p>
        </w:tc>
        <w:tc>
          <w:tcPr>
            <w:tcW w:w="3677" w:type="dxa"/>
          </w:tcPr>
          <w:p w14:paraId="78D63F82" w14:textId="77777777" w:rsidR="00C40427" w:rsidRPr="0000630F" w:rsidRDefault="00C40427" w:rsidP="00C40427">
            <w:pPr>
              <w:pStyle w:val="ListParagraph"/>
              <w:numPr>
                <w:ilvl w:val="0"/>
                <w:numId w:val="9"/>
              </w:numPr>
              <w:jc w:val="both"/>
            </w:pPr>
            <w:r w:rsidRPr="0000630F">
              <w:rPr>
                <w:rFonts w:ascii="Tahoma" w:eastAsia="Tahoma" w:hAnsi="Tahoma" w:cs="Tahoma"/>
              </w:rPr>
              <w:t>Select appropriate applications to devise, construct and manipulate data and present it in an effective and professional manner.</w:t>
            </w:r>
          </w:p>
        </w:tc>
      </w:tr>
    </w:tbl>
    <w:p w14:paraId="522EFE70" w14:textId="77777777" w:rsidR="00B840D9" w:rsidRPr="00B840D9" w:rsidRDefault="00B840D9" w:rsidP="00B840D9"/>
    <w:p w14:paraId="6FE3FD6E" w14:textId="77777777" w:rsidR="00B840D9" w:rsidRPr="00B840D9" w:rsidRDefault="00B840D9" w:rsidP="00B840D9"/>
    <w:p w14:paraId="187E50A3" w14:textId="77777777" w:rsidR="00B840D9" w:rsidRDefault="00B840D9" w:rsidP="00B840D9"/>
    <w:p w14:paraId="40E83171" w14:textId="77777777" w:rsidR="00B840D9" w:rsidRDefault="00B840D9" w:rsidP="00B840D9">
      <w:pPr>
        <w:tabs>
          <w:tab w:val="left" w:pos="1155"/>
        </w:tabs>
      </w:pPr>
      <w:r>
        <w:tab/>
      </w:r>
    </w:p>
    <w:p w14:paraId="26BD86AE" w14:textId="77777777" w:rsidR="0000630F" w:rsidRDefault="0000630F" w:rsidP="00B840D9">
      <w:pPr>
        <w:tabs>
          <w:tab w:val="left" w:pos="1155"/>
        </w:tabs>
      </w:pPr>
    </w:p>
    <w:p w14:paraId="4FE497C1" w14:textId="77777777" w:rsidR="0000630F" w:rsidRDefault="0000630F" w:rsidP="00B840D9">
      <w:pPr>
        <w:tabs>
          <w:tab w:val="left" w:pos="1155"/>
        </w:tabs>
      </w:pPr>
    </w:p>
    <w:p w14:paraId="0F9E9917" w14:textId="77777777" w:rsidR="0000630F" w:rsidRDefault="0000630F" w:rsidP="00B840D9">
      <w:pPr>
        <w:tabs>
          <w:tab w:val="left" w:pos="1155"/>
        </w:tabs>
      </w:pPr>
    </w:p>
    <w:p w14:paraId="5263AFE4" w14:textId="77777777" w:rsidR="0000630F" w:rsidRDefault="0000630F" w:rsidP="00B840D9">
      <w:pPr>
        <w:tabs>
          <w:tab w:val="left" w:pos="1155"/>
        </w:tabs>
      </w:pPr>
    </w:p>
    <w:p w14:paraId="555FA1EE" w14:textId="77777777" w:rsidR="0000630F" w:rsidRDefault="0000630F" w:rsidP="00B840D9">
      <w:pPr>
        <w:tabs>
          <w:tab w:val="left" w:pos="1155"/>
        </w:tabs>
      </w:pPr>
    </w:p>
    <w:p w14:paraId="50D41B13" w14:textId="77777777" w:rsidR="0000630F" w:rsidRDefault="0000630F" w:rsidP="00B840D9">
      <w:pPr>
        <w:tabs>
          <w:tab w:val="left" w:pos="1155"/>
        </w:tabs>
      </w:pPr>
    </w:p>
    <w:p w14:paraId="741F8C27" w14:textId="77777777" w:rsidR="0000630F" w:rsidRDefault="0000630F" w:rsidP="00B840D9">
      <w:pPr>
        <w:tabs>
          <w:tab w:val="left" w:pos="115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8"/>
        <w:gridCol w:w="4650"/>
        <w:gridCol w:w="4650"/>
      </w:tblGrid>
      <w:tr w:rsidR="0000630F" w:rsidRPr="00C52720" w14:paraId="5A33A071" w14:textId="77777777" w:rsidTr="00BB0C17">
        <w:tc>
          <w:tcPr>
            <w:tcW w:w="20930" w:type="dxa"/>
            <w:gridSpan w:val="3"/>
            <w:shd w:val="clear" w:color="auto" w:fill="5B9BD5" w:themeFill="accent1"/>
          </w:tcPr>
          <w:p w14:paraId="7950B5B7" w14:textId="77777777" w:rsidR="0000630F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</w:pPr>
            <w:r w:rsidRPr="00C52720"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End Points of Learning in the Computing Curriculum</w:t>
            </w:r>
          </w:p>
          <w:p w14:paraId="28582FEF" w14:textId="77777777" w:rsidR="0000630F" w:rsidRPr="00C52720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0630F" w:rsidRPr="00C52720" w14:paraId="77197293" w14:textId="77777777" w:rsidTr="00BB0C17">
        <w:tc>
          <w:tcPr>
            <w:tcW w:w="6976" w:type="dxa"/>
            <w:shd w:val="clear" w:color="auto" w:fill="5B9BD5" w:themeFill="accent1"/>
          </w:tcPr>
          <w:p w14:paraId="099EE6DF" w14:textId="77777777" w:rsidR="0000630F" w:rsidRPr="00C52720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</w:pPr>
            <w:r w:rsidRPr="00C52720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>Year 1</w:t>
            </w:r>
          </w:p>
        </w:tc>
        <w:tc>
          <w:tcPr>
            <w:tcW w:w="6977" w:type="dxa"/>
            <w:shd w:val="clear" w:color="auto" w:fill="5B9BD5" w:themeFill="accent1"/>
          </w:tcPr>
          <w:p w14:paraId="300BA7FE" w14:textId="77777777" w:rsidR="0000630F" w:rsidRPr="00C52720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</w:pPr>
            <w:r w:rsidRPr="00C52720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>Year 2</w:t>
            </w:r>
          </w:p>
        </w:tc>
        <w:tc>
          <w:tcPr>
            <w:tcW w:w="6977" w:type="dxa"/>
            <w:shd w:val="clear" w:color="auto" w:fill="5B9BD5" w:themeFill="accent1"/>
          </w:tcPr>
          <w:p w14:paraId="4A3890D7" w14:textId="77777777" w:rsidR="0000630F" w:rsidRPr="00C52720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</w:pPr>
            <w:r w:rsidRPr="00C52720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>Year 3</w:t>
            </w:r>
          </w:p>
        </w:tc>
      </w:tr>
      <w:tr w:rsidR="0000630F" w:rsidRPr="00C52720" w14:paraId="6B40039B" w14:textId="77777777" w:rsidTr="002514C4">
        <w:tc>
          <w:tcPr>
            <w:tcW w:w="6976" w:type="dxa"/>
          </w:tcPr>
          <w:p w14:paraId="264D75E1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understand and apply the fundamental principles and concepts of computer science</w:t>
            </w:r>
          </w:p>
          <w:p w14:paraId="04AFF19D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 problems in simple computational terms</w:t>
            </w:r>
          </w:p>
          <w:p w14:paraId="6CD4C257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evaluate and apply information technology</w:t>
            </w:r>
          </w:p>
          <w:p w14:paraId="39306730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computing safely and be aware of some of the related issues</w:t>
            </w:r>
          </w:p>
          <w:p w14:paraId="10F35F5A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and simply express themselves and develop their ideas through, information and communication technology</w:t>
            </w:r>
          </w:p>
          <w:p w14:paraId="639DBB09" w14:textId="77777777" w:rsidR="0000630F" w:rsidRPr="00C52720" w:rsidRDefault="0000630F" w:rsidP="002514C4">
            <w:pPr>
              <w:rPr>
                <w:sz w:val="26"/>
                <w:szCs w:val="26"/>
              </w:rPr>
            </w:pPr>
          </w:p>
          <w:p w14:paraId="351D4314" w14:textId="77777777" w:rsidR="0000630F" w:rsidRPr="00C52720" w:rsidRDefault="0000630F" w:rsidP="002514C4">
            <w:pPr>
              <w:rPr>
                <w:sz w:val="26"/>
                <w:szCs w:val="26"/>
              </w:rPr>
            </w:pPr>
          </w:p>
          <w:p w14:paraId="3EA324F1" w14:textId="77777777" w:rsidR="0000630F" w:rsidRPr="00C52720" w:rsidRDefault="0000630F" w:rsidP="002514C4">
            <w:pPr>
              <w:rPr>
                <w:sz w:val="26"/>
                <w:szCs w:val="26"/>
              </w:rPr>
            </w:pPr>
          </w:p>
          <w:p w14:paraId="13CD00C1" w14:textId="77777777" w:rsidR="0000630F" w:rsidRPr="00C52720" w:rsidRDefault="0000630F" w:rsidP="002514C4">
            <w:pPr>
              <w:rPr>
                <w:sz w:val="26"/>
                <w:szCs w:val="26"/>
              </w:rPr>
            </w:pPr>
          </w:p>
          <w:p w14:paraId="3AA29F5D" w14:textId="77777777" w:rsidR="0000630F" w:rsidRPr="00C52720" w:rsidRDefault="0000630F" w:rsidP="002514C4">
            <w:pPr>
              <w:rPr>
                <w:sz w:val="26"/>
                <w:szCs w:val="26"/>
              </w:rPr>
            </w:pPr>
          </w:p>
        </w:tc>
        <w:tc>
          <w:tcPr>
            <w:tcW w:w="6977" w:type="dxa"/>
          </w:tcPr>
          <w:p w14:paraId="0BC895EB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understand and apply the fundamental principles and concepts of computer science</w:t>
            </w:r>
          </w:p>
          <w:p w14:paraId="292C17C3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 problems in simple computational terms</w:t>
            </w:r>
          </w:p>
          <w:p w14:paraId="1B9860F2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evaluate and apply information technology</w:t>
            </w:r>
          </w:p>
          <w:p w14:paraId="3FCBD3DE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computing safely and be aware of some of the related issues</w:t>
            </w:r>
          </w:p>
          <w:p w14:paraId="098BCF15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and simply express themselves and develop their ideas through, information and communication technology</w:t>
            </w:r>
          </w:p>
        </w:tc>
        <w:tc>
          <w:tcPr>
            <w:tcW w:w="6977" w:type="dxa"/>
          </w:tcPr>
          <w:p w14:paraId="53940D87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make links to mathematics, science and design &amp; technology through computing</w:t>
            </w:r>
          </w:p>
          <w:p w14:paraId="71D7D705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understand and apply the fundamental principles and concepts of computer science, including abstraction, logic, algorithms and data representation</w:t>
            </w:r>
          </w:p>
          <w:p w14:paraId="0060D900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are becoming responsible, competent, confident and creative users of information and communication technology</w:t>
            </w:r>
          </w:p>
          <w:p w14:paraId="1E7183FB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computing safely, respectfully and responsibly</w:t>
            </w:r>
          </w:p>
          <w:p w14:paraId="03E109C2" w14:textId="77777777" w:rsidR="0000630F" w:rsidRPr="00C52720" w:rsidRDefault="0000630F" w:rsidP="0000630F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analyse, evaluate and present data and information</w:t>
            </w:r>
          </w:p>
        </w:tc>
      </w:tr>
      <w:tr w:rsidR="0000630F" w:rsidRPr="00C52720" w14:paraId="22F2F9BE" w14:textId="77777777" w:rsidTr="00BB0C17">
        <w:tc>
          <w:tcPr>
            <w:tcW w:w="6976" w:type="dxa"/>
            <w:shd w:val="clear" w:color="auto" w:fill="5B9BD5" w:themeFill="accent1"/>
          </w:tcPr>
          <w:p w14:paraId="11D750FD" w14:textId="77777777" w:rsidR="0000630F" w:rsidRPr="00C52720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</w:pPr>
            <w:r w:rsidRPr="00C52720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>Year 4</w:t>
            </w:r>
          </w:p>
        </w:tc>
        <w:tc>
          <w:tcPr>
            <w:tcW w:w="6977" w:type="dxa"/>
            <w:shd w:val="clear" w:color="auto" w:fill="5B9BD5" w:themeFill="accent1"/>
          </w:tcPr>
          <w:p w14:paraId="0C4AC12C" w14:textId="77777777" w:rsidR="0000630F" w:rsidRPr="00C52720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</w:pPr>
            <w:r w:rsidRPr="00C52720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>Year 5</w:t>
            </w:r>
          </w:p>
        </w:tc>
        <w:tc>
          <w:tcPr>
            <w:tcW w:w="6977" w:type="dxa"/>
            <w:shd w:val="clear" w:color="auto" w:fill="5B9BD5" w:themeFill="accent1"/>
          </w:tcPr>
          <w:p w14:paraId="2AE15E7F" w14:textId="77777777" w:rsidR="0000630F" w:rsidRPr="00C52720" w:rsidRDefault="0000630F" w:rsidP="002514C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</w:pPr>
            <w:r w:rsidRPr="00C52720">
              <w:rPr>
                <w:rFonts w:ascii="Tahoma" w:hAnsi="Tahoma" w:cs="Tahoma"/>
                <w:b/>
                <w:color w:val="FFFFFF" w:themeColor="background1"/>
                <w:sz w:val="28"/>
                <w:szCs w:val="28"/>
              </w:rPr>
              <w:t>Year 6</w:t>
            </w:r>
          </w:p>
        </w:tc>
      </w:tr>
      <w:tr w:rsidR="0000630F" w:rsidRPr="00C52720" w14:paraId="62B92D15" w14:textId="77777777" w:rsidTr="002514C4">
        <w:tc>
          <w:tcPr>
            <w:tcW w:w="6976" w:type="dxa"/>
          </w:tcPr>
          <w:p w14:paraId="5E63AC10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make links to mathematics, science and design &amp; technology through computing</w:t>
            </w:r>
          </w:p>
          <w:p w14:paraId="30CCCAF0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understand and apply the fundamental principles and concepts of computer science, including abstraction, logic, algorithms and data representation</w:t>
            </w:r>
          </w:p>
          <w:p w14:paraId="3B922CF5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are becoming responsible, competent, confident and creative users of information and communication technology</w:t>
            </w:r>
          </w:p>
          <w:p w14:paraId="71D38FB0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computing safely, respectfully and responsibly</w:t>
            </w:r>
          </w:p>
          <w:p w14:paraId="5C3C473A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analyse, evaluate and present data and information</w:t>
            </w:r>
          </w:p>
        </w:tc>
        <w:tc>
          <w:tcPr>
            <w:tcW w:w="6977" w:type="dxa"/>
          </w:tcPr>
          <w:p w14:paraId="0F855251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make links to mathematics, science and design &amp; technology through computing</w:t>
            </w:r>
          </w:p>
          <w:p w14:paraId="08B3A387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understand and apply the fundamental principles and concepts of computer science, including abstraction, logic, algorithms and data representation</w:t>
            </w:r>
          </w:p>
          <w:p w14:paraId="6E952B10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 problems in computational terms, and have repeated practical experience of writing computer programs in order to solve such problems</w:t>
            </w:r>
          </w:p>
          <w:p w14:paraId="6BA1E76A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evaluate and apply information technology, including new or unfamiliar technologies, analytically to solve problems</w:t>
            </w:r>
          </w:p>
          <w:p w14:paraId="3D37CF36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are becoming responsible, competent, confident and creative users of information and communication technology</w:t>
            </w:r>
          </w:p>
          <w:p w14:paraId="21150E48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computing safely, respectfully and responsibly</w:t>
            </w:r>
          </w:p>
          <w:p w14:paraId="3FD19475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analyse, evaluate and present data and information</w:t>
            </w:r>
          </w:p>
        </w:tc>
        <w:tc>
          <w:tcPr>
            <w:tcW w:w="6977" w:type="dxa"/>
          </w:tcPr>
          <w:p w14:paraId="66391E19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make links to mathematics, science and design &amp; technology through computing</w:t>
            </w:r>
          </w:p>
          <w:p w14:paraId="38449DDE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understand and apply the fundamental principles and concepts of computer science, including abstraction, logic, algorithms and data representation</w:t>
            </w:r>
          </w:p>
          <w:p w14:paraId="3B691FFF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 problems in computational terms, and have repeated practical experience of writing computer programs in order to solve such problems</w:t>
            </w:r>
          </w:p>
          <w:p w14:paraId="4AFD4504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evaluate and apply information technology, including new or unfamiliar technologies, analytically to solve problems</w:t>
            </w:r>
          </w:p>
          <w:p w14:paraId="714D79F3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are becoming responsible, competent, confident and creative users of information and communication technology</w:t>
            </w:r>
          </w:p>
          <w:p w14:paraId="444C54C4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rFonts w:ascii="Tahoma" w:hAnsi="Tahoma" w:cs="Tahoma"/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use computing safely, respectfully and responsibly</w:t>
            </w:r>
          </w:p>
          <w:p w14:paraId="3F5CB5D9" w14:textId="77777777" w:rsidR="0000630F" w:rsidRPr="00C52720" w:rsidRDefault="0000630F" w:rsidP="0000630F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C52720">
              <w:rPr>
                <w:rFonts w:ascii="Tahoma" w:hAnsi="Tahoma" w:cs="Tahoma"/>
                <w:sz w:val="26"/>
                <w:szCs w:val="26"/>
              </w:rPr>
              <w:t>Pupils can analyse, evaluate and present data and information</w:t>
            </w:r>
          </w:p>
        </w:tc>
      </w:tr>
    </w:tbl>
    <w:p w14:paraId="75036401" w14:textId="77777777" w:rsidR="00FA50EC" w:rsidRPr="00B840D9" w:rsidRDefault="00FA50EC" w:rsidP="00656EA4">
      <w:pPr>
        <w:tabs>
          <w:tab w:val="left" w:pos="1155"/>
        </w:tabs>
      </w:pPr>
    </w:p>
    <w:sectPr w:rsidR="00FA50EC" w:rsidRPr="00B840D9" w:rsidSect="00656EA4">
      <w:pgSz w:w="16838" w:h="11906" w:orient="landscape"/>
      <w:pgMar w:top="993" w:right="1440" w:bottom="184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B7192"/>
    <w:multiLevelType w:val="hybridMultilevel"/>
    <w:tmpl w:val="9F2868F4"/>
    <w:lvl w:ilvl="0" w:tplc="D0304A46">
      <w:start w:val="1"/>
      <w:numFmt w:val="bullet"/>
      <w:lvlText w:val="•"/>
      <w:lvlJc w:val="left"/>
      <w:pPr>
        <w:ind w:left="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A671C4">
      <w:start w:val="1"/>
      <w:numFmt w:val="bullet"/>
      <w:lvlText w:val="o"/>
      <w:lvlJc w:val="left"/>
      <w:pPr>
        <w:ind w:left="116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A41C90">
      <w:start w:val="1"/>
      <w:numFmt w:val="bullet"/>
      <w:lvlText w:val="▪"/>
      <w:lvlJc w:val="left"/>
      <w:pPr>
        <w:ind w:left="18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D07022">
      <w:start w:val="1"/>
      <w:numFmt w:val="bullet"/>
      <w:lvlText w:val="•"/>
      <w:lvlJc w:val="left"/>
      <w:pPr>
        <w:ind w:left="26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000198">
      <w:start w:val="1"/>
      <w:numFmt w:val="bullet"/>
      <w:lvlText w:val="o"/>
      <w:lvlJc w:val="left"/>
      <w:pPr>
        <w:ind w:left="332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D45F20">
      <w:start w:val="1"/>
      <w:numFmt w:val="bullet"/>
      <w:lvlText w:val="▪"/>
      <w:lvlJc w:val="left"/>
      <w:pPr>
        <w:ind w:left="40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AC19B6">
      <w:start w:val="1"/>
      <w:numFmt w:val="bullet"/>
      <w:lvlText w:val="•"/>
      <w:lvlJc w:val="left"/>
      <w:pPr>
        <w:ind w:left="476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A43984">
      <w:start w:val="1"/>
      <w:numFmt w:val="bullet"/>
      <w:lvlText w:val="o"/>
      <w:lvlJc w:val="left"/>
      <w:pPr>
        <w:ind w:left="54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D48024">
      <w:start w:val="1"/>
      <w:numFmt w:val="bullet"/>
      <w:lvlText w:val="▪"/>
      <w:lvlJc w:val="left"/>
      <w:pPr>
        <w:ind w:left="62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0148E5"/>
    <w:multiLevelType w:val="hybridMultilevel"/>
    <w:tmpl w:val="8FAA0E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1337AB"/>
    <w:multiLevelType w:val="hybridMultilevel"/>
    <w:tmpl w:val="C1C66A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 w15:restartNumberingAfterBreak="0">
    <w:nsid w:val="1969089E"/>
    <w:multiLevelType w:val="hybridMultilevel"/>
    <w:tmpl w:val="82B876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331D5"/>
    <w:multiLevelType w:val="hybridMultilevel"/>
    <w:tmpl w:val="C914B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38068A"/>
    <w:multiLevelType w:val="hybridMultilevel"/>
    <w:tmpl w:val="3AEE352C"/>
    <w:lvl w:ilvl="0" w:tplc="34507266">
      <w:start w:val="1"/>
      <w:numFmt w:val="bullet"/>
      <w:lvlText w:val="•"/>
      <w:lvlJc w:val="left"/>
      <w:pPr>
        <w:ind w:left="1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12856C">
      <w:start w:val="1"/>
      <w:numFmt w:val="bullet"/>
      <w:lvlText w:val="o"/>
      <w:lvlJc w:val="left"/>
      <w:pPr>
        <w:ind w:left="11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54333C">
      <w:start w:val="1"/>
      <w:numFmt w:val="bullet"/>
      <w:lvlText w:val="▪"/>
      <w:lvlJc w:val="left"/>
      <w:pPr>
        <w:ind w:left="19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12279A">
      <w:start w:val="1"/>
      <w:numFmt w:val="bullet"/>
      <w:lvlText w:val="•"/>
      <w:lvlJc w:val="left"/>
      <w:pPr>
        <w:ind w:left="262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E23718">
      <w:start w:val="1"/>
      <w:numFmt w:val="bullet"/>
      <w:lvlText w:val="o"/>
      <w:lvlJc w:val="left"/>
      <w:pPr>
        <w:ind w:left="334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B69D0C">
      <w:start w:val="1"/>
      <w:numFmt w:val="bullet"/>
      <w:lvlText w:val="▪"/>
      <w:lvlJc w:val="left"/>
      <w:pPr>
        <w:ind w:left="406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7AD760">
      <w:start w:val="1"/>
      <w:numFmt w:val="bullet"/>
      <w:lvlText w:val="•"/>
      <w:lvlJc w:val="left"/>
      <w:pPr>
        <w:ind w:left="478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58DB80">
      <w:start w:val="1"/>
      <w:numFmt w:val="bullet"/>
      <w:lvlText w:val="o"/>
      <w:lvlJc w:val="left"/>
      <w:pPr>
        <w:ind w:left="550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BCF7C8">
      <w:start w:val="1"/>
      <w:numFmt w:val="bullet"/>
      <w:lvlText w:val="▪"/>
      <w:lvlJc w:val="left"/>
      <w:pPr>
        <w:ind w:left="622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CD739F"/>
    <w:multiLevelType w:val="hybridMultilevel"/>
    <w:tmpl w:val="C5642E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40D9F"/>
    <w:multiLevelType w:val="hybridMultilevel"/>
    <w:tmpl w:val="58CCE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B7058"/>
    <w:multiLevelType w:val="hybridMultilevel"/>
    <w:tmpl w:val="5B2E70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683350"/>
    <w:multiLevelType w:val="hybridMultilevel"/>
    <w:tmpl w:val="E9E230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24718"/>
    <w:multiLevelType w:val="hybridMultilevel"/>
    <w:tmpl w:val="A1361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E7AF1"/>
    <w:multiLevelType w:val="hybridMultilevel"/>
    <w:tmpl w:val="A5EAB0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6E373C"/>
    <w:multiLevelType w:val="hybridMultilevel"/>
    <w:tmpl w:val="731EA0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22EFB"/>
    <w:multiLevelType w:val="hybridMultilevel"/>
    <w:tmpl w:val="FB8837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" w15:restartNumberingAfterBreak="0">
    <w:nsid w:val="7AAD0EDD"/>
    <w:multiLevelType w:val="hybridMultilevel"/>
    <w:tmpl w:val="E11466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5946954">
    <w:abstractNumId w:val="0"/>
  </w:num>
  <w:num w:numId="2" w16cid:durableId="484902531">
    <w:abstractNumId w:val="11"/>
  </w:num>
  <w:num w:numId="3" w16cid:durableId="1386492484">
    <w:abstractNumId w:val="10"/>
  </w:num>
  <w:num w:numId="4" w16cid:durableId="1456293664">
    <w:abstractNumId w:val="5"/>
  </w:num>
  <w:num w:numId="5" w16cid:durableId="1941521006">
    <w:abstractNumId w:val="4"/>
  </w:num>
  <w:num w:numId="6" w16cid:durableId="1225412451">
    <w:abstractNumId w:val="1"/>
  </w:num>
  <w:num w:numId="7" w16cid:durableId="1116289517">
    <w:abstractNumId w:val="2"/>
  </w:num>
  <w:num w:numId="8" w16cid:durableId="1045134717">
    <w:abstractNumId w:val="13"/>
  </w:num>
  <w:num w:numId="9" w16cid:durableId="330377494">
    <w:abstractNumId w:val="7"/>
  </w:num>
  <w:num w:numId="10" w16cid:durableId="960502587">
    <w:abstractNumId w:val="6"/>
  </w:num>
  <w:num w:numId="11" w16cid:durableId="598026060">
    <w:abstractNumId w:val="9"/>
  </w:num>
  <w:num w:numId="12" w16cid:durableId="1818065448">
    <w:abstractNumId w:val="14"/>
  </w:num>
  <w:num w:numId="13" w16cid:durableId="797452010">
    <w:abstractNumId w:val="12"/>
  </w:num>
  <w:num w:numId="14" w16cid:durableId="1797865975">
    <w:abstractNumId w:val="3"/>
  </w:num>
  <w:num w:numId="15" w16cid:durableId="272247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D9"/>
    <w:rsid w:val="0000630F"/>
    <w:rsid w:val="00037E53"/>
    <w:rsid w:val="00072E64"/>
    <w:rsid w:val="0007522F"/>
    <w:rsid w:val="001B7D8A"/>
    <w:rsid w:val="003B70A4"/>
    <w:rsid w:val="004617A8"/>
    <w:rsid w:val="0047640D"/>
    <w:rsid w:val="005B20AA"/>
    <w:rsid w:val="005D0A58"/>
    <w:rsid w:val="00656EA4"/>
    <w:rsid w:val="0067387F"/>
    <w:rsid w:val="006B7E2F"/>
    <w:rsid w:val="00967703"/>
    <w:rsid w:val="009C0E4F"/>
    <w:rsid w:val="00A977C4"/>
    <w:rsid w:val="00B840D9"/>
    <w:rsid w:val="00BB0C17"/>
    <w:rsid w:val="00BB403A"/>
    <w:rsid w:val="00BE075D"/>
    <w:rsid w:val="00C321C1"/>
    <w:rsid w:val="00C40427"/>
    <w:rsid w:val="00CB710E"/>
    <w:rsid w:val="00FA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84D49"/>
  <w15:chartTrackingRefBased/>
  <w15:docId w15:val="{15BE2981-4B4C-41D3-974E-ED0BC3F6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0D9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4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0D9"/>
    <w:pPr>
      <w:ind w:left="720"/>
      <w:contextualSpacing/>
    </w:pPr>
  </w:style>
  <w:style w:type="paragraph" w:customStyle="1" w:styleId="Default">
    <w:name w:val="Default"/>
    <w:rsid w:val="004617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C4042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4042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C3254-65E8-497A-A377-D2D695D13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Pearson</dc:creator>
  <cp:keywords/>
  <dc:description/>
  <cp:lastModifiedBy>Rebecca Green</cp:lastModifiedBy>
  <cp:revision>6</cp:revision>
  <dcterms:created xsi:type="dcterms:W3CDTF">2022-11-15T22:46:00Z</dcterms:created>
  <dcterms:modified xsi:type="dcterms:W3CDTF">2022-11-17T23:31:00Z</dcterms:modified>
</cp:coreProperties>
</file>